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D94" w:rsidRDefault="006B0D94" w:rsidP="00BA6205">
      <w:pPr>
        <w:pStyle w:val="ConsTitle"/>
        <w:ind w:right="0"/>
        <w:jc w:val="center"/>
        <w:rPr>
          <w:rFonts w:ascii="Times New Roman" w:hAnsi="Times New Roman" w:cs="Times New Roman"/>
          <w:i/>
          <w:sz w:val="24"/>
          <w:szCs w:val="24"/>
        </w:rPr>
      </w:pPr>
    </w:p>
    <w:p w:rsidR="00BA6205" w:rsidRPr="00396848" w:rsidRDefault="00BA6205" w:rsidP="00BA6205">
      <w:pPr>
        <w:pStyle w:val="ConsTitle"/>
        <w:ind w:right="0"/>
        <w:jc w:val="center"/>
        <w:rPr>
          <w:rFonts w:ascii="Times New Roman" w:hAnsi="Times New Roman" w:cs="Times New Roman"/>
          <w:i/>
          <w:sz w:val="24"/>
          <w:szCs w:val="24"/>
        </w:rPr>
      </w:pPr>
      <w:r w:rsidRPr="00396848">
        <w:rPr>
          <w:rFonts w:ascii="Times New Roman" w:hAnsi="Times New Roman" w:cs="Times New Roman"/>
          <w:i/>
          <w:sz w:val="24"/>
          <w:szCs w:val="24"/>
        </w:rPr>
        <w:t xml:space="preserve">ДОГОВОР № </w:t>
      </w:r>
      <w:r w:rsidR="00374114">
        <w:rPr>
          <w:rFonts w:ascii="Times New Roman" w:hAnsi="Times New Roman" w:cs="Times New Roman"/>
          <w:i/>
          <w:sz w:val="24"/>
          <w:szCs w:val="24"/>
        </w:rPr>
        <w:t>_____</w:t>
      </w:r>
    </w:p>
    <w:p w:rsidR="00BA6205" w:rsidRPr="00396848" w:rsidRDefault="00BA6205" w:rsidP="00BA6205">
      <w:pPr>
        <w:pStyle w:val="ConsTitle"/>
        <w:ind w:right="0"/>
        <w:jc w:val="center"/>
        <w:rPr>
          <w:rFonts w:ascii="Times New Roman" w:hAnsi="Times New Roman" w:cs="Times New Roman"/>
          <w:i/>
          <w:sz w:val="24"/>
          <w:szCs w:val="24"/>
        </w:rPr>
      </w:pPr>
      <w:r w:rsidRPr="00396848">
        <w:rPr>
          <w:rFonts w:ascii="Times New Roman" w:hAnsi="Times New Roman" w:cs="Times New Roman"/>
          <w:i/>
          <w:sz w:val="24"/>
          <w:szCs w:val="24"/>
        </w:rPr>
        <w:t>поставки товара</w:t>
      </w:r>
    </w:p>
    <w:p w:rsidR="00BA6205" w:rsidRPr="00396848" w:rsidRDefault="00BA6205" w:rsidP="00BA6205">
      <w:pPr>
        <w:pStyle w:val="ConsNormal"/>
        <w:ind w:right="0" w:firstLine="0"/>
        <w:jc w:val="center"/>
        <w:rPr>
          <w:rFonts w:ascii="Times New Roman" w:hAnsi="Times New Roman" w:cs="Times New Roman"/>
          <w:b/>
          <w:i/>
          <w:sz w:val="24"/>
          <w:szCs w:val="24"/>
        </w:rPr>
      </w:pPr>
    </w:p>
    <w:p w:rsidR="00BA6205" w:rsidRPr="00396848" w:rsidRDefault="00BA6205" w:rsidP="00BA6205">
      <w:pPr>
        <w:pStyle w:val="ConsNormal"/>
        <w:ind w:right="0" w:firstLine="0"/>
        <w:jc w:val="center"/>
        <w:rPr>
          <w:rFonts w:ascii="Times New Roman" w:hAnsi="Times New Roman" w:cs="Times New Roman"/>
          <w:b/>
          <w:i/>
          <w:sz w:val="24"/>
          <w:szCs w:val="24"/>
        </w:rPr>
      </w:pPr>
    </w:p>
    <w:p w:rsidR="00BA6205" w:rsidRPr="00396848" w:rsidRDefault="00BA6205" w:rsidP="00BA6205">
      <w:pPr>
        <w:pStyle w:val="ConsNonformat"/>
        <w:ind w:right="0"/>
        <w:jc w:val="center"/>
        <w:rPr>
          <w:rFonts w:ascii="Times New Roman" w:hAnsi="Times New Roman" w:cs="Times New Roman"/>
          <w:sz w:val="24"/>
          <w:szCs w:val="24"/>
        </w:rPr>
      </w:pPr>
      <w:r w:rsidRPr="00396848">
        <w:rPr>
          <w:rFonts w:ascii="Times New Roman" w:hAnsi="Times New Roman" w:cs="Times New Roman"/>
          <w:sz w:val="24"/>
          <w:szCs w:val="24"/>
        </w:rPr>
        <w:t xml:space="preserve">г. </w:t>
      </w:r>
      <w:r w:rsidR="00D057B0">
        <w:rPr>
          <w:rFonts w:ascii="Times New Roman" w:hAnsi="Times New Roman" w:cs="Times New Roman"/>
          <w:sz w:val="24"/>
          <w:szCs w:val="24"/>
        </w:rPr>
        <w:t>Чита</w:t>
      </w:r>
      <w:r w:rsidRPr="00396848">
        <w:rPr>
          <w:rFonts w:ascii="Times New Roman" w:hAnsi="Times New Roman" w:cs="Times New Roman"/>
          <w:sz w:val="24"/>
          <w:szCs w:val="24"/>
        </w:rPr>
        <w:t xml:space="preserve"> </w:t>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00374114">
        <w:rPr>
          <w:rFonts w:ascii="Times New Roman" w:hAnsi="Times New Roman" w:cs="Times New Roman"/>
          <w:sz w:val="24"/>
          <w:szCs w:val="24"/>
        </w:rPr>
        <w:t xml:space="preserve">        </w:t>
      </w:r>
      <w:proofErr w:type="gramStart"/>
      <w:r w:rsidR="00374114">
        <w:rPr>
          <w:rFonts w:ascii="Times New Roman" w:hAnsi="Times New Roman" w:cs="Times New Roman"/>
          <w:sz w:val="24"/>
          <w:szCs w:val="24"/>
        </w:rPr>
        <w:t xml:space="preserve">   </w:t>
      </w:r>
      <w:r w:rsidRPr="00396848">
        <w:rPr>
          <w:rFonts w:ascii="Times New Roman" w:hAnsi="Times New Roman" w:cs="Times New Roman"/>
          <w:sz w:val="24"/>
          <w:szCs w:val="24"/>
        </w:rPr>
        <w:t>«</w:t>
      </w:r>
      <w:proofErr w:type="gramEnd"/>
      <w:r w:rsidR="00374114">
        <w:rPr>
          <w:rFonts w:ascii="Times New Roman" w:hAnsi="Times New Roman" w:cs="Times New Roman"/>
          <w:sz w:val="24"/>
          <w:szCs w:val="24"/>
        </w:rPr>
        <w:t>____</w:t>
      </w:r>
      <w:r w:rsidRPr="00396848">
        <w:rPr>
          <w:rFonts w:ascii="Times New Roman" w:hAnsi="Times New Roman" w:cs="Times New Roman"/>
          <w:sz w:val="24"/>
          <w:szCs w:val="24"/>
        </w:rPr>
        <w:t>»</w:t>
      </w:r>
      <w:r>
        <w:t xml:space="preserve"> </w:t>
      </w:r>
      <w:r w:rsidR="00374114">
        <w:t>___________</w:t>
      </w:r>
      <w:r w:rsidRPr="00396848">
        <w:rPr>
          <w:rFonts w:ascii="Times New Roman" w:hAnsi="Times New Roman" w:cs="Times New Roman"/>
          <w:sz w:val="24"/>
          <w:szCs w:val="24"/>
        </w:rPr>
        <w:t xml:space="preserve"> 20</w:t>
      </w:r>
      <w:r w:rsidR="00374114">
        <w:rPr>
          <w:rFonts w:ascii="Times New Roman" w:hAnsi="Times New Roman" w:cs="Times New Roman"/>
          <w:sz w:val="24"/>
          <w:szCs w:val="24"/>
        </w:rPr>
        <w:t>____</w:t>
      </w:r>
      <w:r w:rsidRPr="00396848">
        <w:rPr>
          <w:rFonts w:ascii="Times New Roman" w:hAnsi="Times New Roman" w:cs="Times New Roman"/>
          <w:sz w:val="24"/>
          <w:szCs w:val="24"/>
        </w:rPr>
        <w:t xml:space="preserve"> г.</w:t>
      </w:r>
    </w:p>
    <w:p w:rsidR="00BA6205" w:rsidRPr="00396848" w:rsidRDefault="00BA6205" w:rsidP="00BA6205">
      <w:pPr>
        <w:pStyle w:val="ConsNonformat"/>
        <w:ind w:right="0"/>
        <w:jc w:val="both"/>
        <w:rPr>
          <w:rFonts w:ascii="Times New Roman" w:hAnsi="Times New Roman" w:cs="Times New Roman"/>
          <w:sz w:val="24"/>
          <w:szCs w:val="24"/>
        </w:rPr>
      </w:pPr>
    </w:p>
    <w:p w:rsidR="00BA6205" w:rsidRPr="00396848" w:rsidRDefault="00374114" w:rsidP="00BA6205">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BA6205" w:rsidRPr="00396848">
        <w:rPr>
          <w:rFonts w:ascii="Times New Roman" w:hAnsi="Times New Roman" w:cs="Times New Roman"/>
          <w:b/>
          <w:i/>
          <w:sz w:val="24"/>
          <w:szCs w:val="24"/>
        </w:rPr>
        <w:t>кционерное общество «РУСБУРМАШ»</w:t>
      </w:r>
      <w:r w:rsidR="00BA6205" w:rsidRPr="00396848">
        <w:rPr>
          <w:rFonts w:ascii="Times New Roman" w:hAnsi="Times New Roman" w:cs="Times New Roman"/>
          <w:sz w:val="24"/>
          <w:szCs w:val="24"/>
        </w:rPr>
        <w:t xml:space="preserve">, именуемое в дальнейшем «Покупатель», </w:t>
      </w:r>
      <w:r w:rsidR="00F8346E" w:rsidRPr="00396848">
        <w:rPr>
          <w:rFonts w:ascii="Times New Roman" w:hAnsi="Times New Roman" w:cs="Times New Roman"/>
          <w:sz w:val="24"/>
          <w:szCs w:val="24"/>
        </w:rPr>
        <w:t xml:space="preserve">в лице </w:t>
      </w:r>
      <w:r w:rsidR="00F8346E" w:rsidRPr="00AB51B0">
        <w:rPr>
          <w:rFonts w:ascii="Times New Roman" w:hAnsi="Times New Roman" w:cs="Times New Roman"/>
          <w:sz w:val="24"/>
          <w:szCs w:val="24"/>
        </w:rPr>
        <w:t>заместителя генерального директора по бурению и сервису – Директора Филиала Демченко Сергея Борисовича, действующего на основании доверенности № 107/6/2015-ДОВ от 25.12.2014г</w:t>
      </w:r>
      <w:r w:rsidR="00BA6205" w:rsidRPr="00396848">
        <w:rPr>
          <w:rFonts w:ascii="Times New Roman" w:hAnsi="Times New Roman" w:cs="Times New Roman"/>
          <w:sz w:val="24"/>
          <w:szCs w:val="24"/>
        </w:rPr>
        <w:t xml:space="preserve">, с одной стороны, и </w:t>
      </w:r>
      <w:r>
        <w:rPr>
          <w:rFonts w:ascii="Times New Roman" w:hAnsi="Times New Roman" w:cs="Times New Roman"/>
          <w:sz w:val="24"/>
          <w:szCs w:val="24"/>
        </w:rPr>
        <w:t>____________________</w:t>
      </w:r>
      <w:r w:rsidR="00BA6205" w:rsidRPr="00396848">
        <w:rPr>
          <w:rFonts w:ascii="Times New Roman" w:hAnsi="Times New Roman" w:cs="Times New Roman"/>
          <w:b/>
          <w:i/>
          <w:sz w:val="24"/>
          <w:szCs w:val="24"/>
        </w:rPr>
        <w:t xml:space="preserve"> </w:t>
      </w:r>
      <w:r w:rsidR="00BA6205" w:rsidRPr="00396848">
        <w:rPr>
          <w:rFonts w:ascii="Times New Roman" w:hAnsi="Times New Roman" w:cs="Times New Roman"/>
          <w:sz w:val="24"/>
          <w:szCs w:val="24"/>
        </w:rPr>
        <w:t xml:space="preserve">именуемое в дальнейшем как «Поставщик», в лице </w:t>
      </w:r>
      <w:r>
        <w:rPr>
          <w:rFonts w:ascii="Times New Roman" w:hAnsi="Times New Roman" w:cs="Times New Roman"/>
          <w:sz w:val="24"/>
          <w:szCs w:val="24"/>
        </w:rPr>
        <w:t>_____________________</w:t>
      </w:r>
      <w:r w:rsidR="00BA6205" w:rsidRPr="00396848">
        <w:rPr>
          <w:rFonts w:ascii="Times New Roman" w:hAnsi="Times New Roman" w:cs="Times New Roman"/>
          <w:sz w:val="24"/>
          <w:szCs w:val="24"/>
        </w:rPr>
        <w:t>, действующего на основании Устава с другой стороны, совместно далее именуемые «Стор</w:t>
      </w:r>
      <w:bookmarkStart w:id="0" w:name="_GoBack"/>
      <w:bookmarkEnd w:id="0"/>
      <w:r w:rsidR="00BA6205" w:rsidRPr="00396848">
        <w:rPr>
          <w:rFonts w:ascii="Times New Roman" w:hAnsi="Times New Roman" w:cs="Times New Roman"/>
          <w:sz w:val="24"/>
          <w:szCs w:val="24"/>
        </w:rPr>
        <w:t>оны», по результатам проведенной конкурентной процедуры (Протокол №________________ от «___»_________201_г.), заключили настоящий Договор о нижеследующем:</w:t>
      </w:r>
    </w:p>
    <w:p w:rsidR="00BA6205" w:rsidRPr="00396848" w:rsidRDefault="00BA6205" w:rsidP="00BA6205">
      <w:pPr>
        <w:pStyle w:val="ConsNormal"/>
        <w:ind w:right="0" w:firstLine="709"/>
        <w:jc w:val="center"/>
        <w:rPr>
          <w:rFonts w:ascii="Times New Roman" w:hAnsi="Times New Roman" w:cs="Times New Roman"/>
          <w:b/>
          <w:sz w:val="24"/>
          <w:szCs w:val="24"/>
        </w:rPr>
      </w:pPr>
    </w:p>
    <w:p w:rsidR="00BA6205" w:rsidRPr="00396848" w:rsidRDefault="00BA6205" w:rsidP="00BA6205">
      <w:pPr>
        <w:pStyle w:val="ConsNormal"/>
        <w:ind w:right="0" w:firstLine="709"/>
        <w:jc w:val="center"/>
        <w:rPr>
          <w:rFonts w:ascii="Times New Roman" w:hAnsi="Times New Roman" w:cs="Times New Roman"/>
          <w:b/>
          <w:sz w:val="24"/>
          <w:szCs w:val="24"/>
        </w:rPr>
      </w:pPr>
      <w:r w:rsidRPr="00396848">
        <w:rPr>
          <w:rFonts w:ascii="Times New Roman" w:hAnsi="Times New Roman" w:cs="Times New Roman"/>
          <w:b/>
          <w:sz w:val="24"/>
          <w:szCs w:val="24"/>
        </w:rPr>
        <w:t>1. ПРЕДМЕТ ДОГОВОРА</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BA6205" w:rsidRPr="00396848" w:rsidRDefault="00BA6205" w:rsidP="00BA6205">
      <w:pPr>
        <w:pStyle w:val="ConsNormal"/>
        <w:ind w:right="0" w:firstLine="709"/>
        <w:jc w:val="center"/>
        <w:rPr>
          <w:rFonts w:ascii="Times New Roman" w:hAnsi="Times New Roman" w:cs="Times New Roman"/>
          <w:b/>
          <w:sz w:val="24"/>
          <w:szCs w:val="24"/>
        </w:rPr>
      </w:pPr>
    </w:p>
    <w:p w:rsidR="00BA6205" w:rsidRPr="00396848" w:rsidRDefault="00BA6205" w:rsidP="00BA6205">
      <w:pPr>
        <w:pStyle w:val="ConsNormal"/>
        <w:ind w:right="0" w:firstLine="709"/>
        <w:jc w:val="center"/>
        <w:rPr>
          <w:rFonts w:ascii="Times New Roman" w:hAnsi="Times New Roman" w:cs="Times New Roman"/>
          <w:b/>
          <w:sz w:val="24"/>
          <w:szCs w:val="24"/>
        </w:rPr>
      </w:pPr>
      <w:r w:rsidRPr="00396848">
        <w:rPr>
          <w:rFonts w:ascii="Times New Roman" w:hAnsi="Times New Roman" w:cs="Times New Roman"/>
          <w:b/>
          <w:sz w:val="24"/>
          <w:szCs w:val="24"/>
        </w:rPr>
        <w:t>2. ПОРЯДОК  И УСЛОВИЯ ПОСТАВКИ ТОВАРА. ПРИЕМКА ТОВАРА</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2.1. Поставщик обязуется поставить Товар в сроки, указанные в Спецификации №1.</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2.3.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BA6205" w:rsidRPr="00396848" w:rsidRDefault="00BA6205" w:rsidP="00BA6205">
      <w:pPr>
        <w:jc w:val="both"/>
      </w:pPr>
      <w:r w:rsidRPr="00396848">
        <w:rPr>
          <w:sz w:val="24"/>
          <w:szCs w:val="24"/>
        </w:rPr>
        <w:t>2.4.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BA6205" w:rsidRPr="00396848" w:rsidRDefault="00BA6205" w:rsidP="00BA6205">
      <w:pPr>
        <w:jc w:val="both"/>
        <w:rPr>
          <w:sz w:val="24"/>
          <w:szCs w:val="24"/>
        </w:rPr>
      </w:pPr>
      <w:r w:rsidRPr="00396848">
        <w:rPr>
          <w:sz w:val="24"/>
          <w:szCs w:val="24"/>
        </w:rPr>
        <w:t xml:space="preserve">При неявке представителя Поставщика в 3-х </w:t>
      </w:r>
      <w:proofErr w:type="spellStart"/>
      <w:r w:rsidRPr="00396848">
        <w:rPr>
          <w:sz w:val="24"/>
          <w:szCs w:val="24"/>
        </w:rPr>
        <w:t>дневный</w:t>
      </w:r>
      <w:proofErr w:type="spellEnd"/>
      <w:r w:rsidRPr="00396848">
        <w:rPr>
          <w:sz w:val="24"/>
          <w:szCs w:val="24"/>
        </w:rPr>
        <w:t xml:space="preserve">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w:t>
      </w:r>
      <w:proofErr w:type="spellStart"/>
      <w:r w:rsidRPr="00396848">
        <w:rPr>
          <w:sz w:val="24"/>
          <w:szCs w:val="24"/>
        </w:rPr>
        <w:t>дневный</w:t>
      </w:r>
      <w:proofErr w:type="spellEnd"/>
      <w:r w:rsidRPr="00396848">
        <w:rPr>
          <w:sz w:val="24"/>
          <w:szCs w:val="24"/>
        </w:rPr>
        <w:t xml:space="preserve"> срок направляет ему документы по приемке.</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2.5.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2.6. С момента передачи Товара Покупателю и до момента его полной оплаты он не </w:t>
      </w:r>
      <w:r w:rsidRPr="00396848">
        <w:rPr>
          <w:rFonts w:ascii="Times New Roman" w:hAnsi="Times New Roman" w:cs="Times New Roman"/>
          <w:sz w:val="24"/>
          <w:szCs w:val="24"/>
        </w:rPr>
        <w:lastRenderedPageBreak/>
        <w:t>считается находящимся в залоге у Поставщика.</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2.7. Поставщик обязан передать Покупателю Товар свободным от любых прав третьих лиц.</w:t>
      </w:r>
    </w:p>
    <w:p w:rsidR="00BA6205" w:rsidRPr="00396848" w:rsidRDefault="00BA6205" w:rsidP="00BA6205">
      <w:pPr>
        <w:pStyle w:val="ConsNormal"/>
        <w:ind w:right="0" w:firstLine="709"/>
        <w:jc w:val="both"/>
        <w:rPr>
          <w:rFonts w:ascii="Times New Roman" w:hAnsi="Times New Roman" w:cs="Times New Roman"/>
          <w:color w:val="000000"/>
          <w:sz w:val="24"/>
          <w:szCs w:val="24"/>
          <w:u w:val="single"/>
        </w:rPr>
      </w:pPr>
      <w:r w:rsidRPr="00396848">
        <w:rPr>
          <w:rFonts w:ascii="Times New Roman" w:hAnsi="Times New Roman" w:cs="Times New Roman"/>
          <w:b/>
          <w:sz w:val="24"/>
          <w:szCs w:val="24"/>
        </w:rPr>
        <w:t>2.</w:t>
      </w:r>
      <w:r w:rsidRPr="00396848">
        <w:rPr>
          <w:rFonts w:ascii="Times New Roman" w:hAnsi="Times New Roman" w:cs="Times New Roman"/>
          <w:b/>
          <w:color w:val="000000"/>
          <w:sz w:val="24"/>
          <w:szCs w:val="24"/>
        </w:rPr>
        <w:t>8.</w:t>
      </w:r>
      <w:r w:rsidRPr="00396848">
        <w:rPr>
          <w:rFonts w:ascii="Times New Roman" w:hAnsi="Times New Roman" w:cs="Times New Roman"/>
          <w:b/>
          <w:sz w:val="24"/>
          <w:szCs w:val="24"/>
        </w:rPr>
        <w:t>Поставщик обязан</w:t>
      </w:r>
      <w:r w:rsidRPr="00396848">
        <w:rPr>
          <w:rFonts w:ascii="Times New Roman" w:hAnsi="Times New Roman" w:cs="Times New Roman"/>
          <w:color w:val="000000"/>
          <w:sz w:val="24"/>
          <w:szCs w:val="24"/>
        </w:rPr>
        <w:t>:</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 Одновременно с передачей Товара передать Покупателю </w:t>
      </w:r>
      <w:r w:rsidRPr="00396848">
        <w:rPr>
          <w:rFonts w:ascii="Times New Roman" w:hAnsi="Times New Roman" w:cs="Times New Roman"/>
          <w:color w:val="000000"/>
          <w:sz w:val="24"/>
          <w:szCs w:val="24"/>
        </w:rPr>
        <w:t>оригинал</w:t>
      </w:r>
      <w:r w:rsidRPr="00396848">
        <w:rPr>
          <w:rFonts w:ascii="Times New Roman" w:hAnsi="Times New Roman" w:cs="Times New Roman"/>
          <w:sz w:val="24"/>
          <w:szCs w:val="24"/>
        </w:rPr>
        <w:t xml:space="preserve"> накладных </w:t>
      </w:r>
      <w:r w:rsidRPr="00396848">
        <w:rPr>
          <w:rFonts w:ascii="Times New Roman" w:hAnsi="Times New Roman" w:cs="Times New Roman"/>
          <w:color w:val="000000"/>
          <w:sz w:val="24"/>
          <w:szCs w:val="24"/>
        </w:rPr>
        <w:t>(товарной накладной по форме Торг-12, товарно-транспортной, железнодорожной)</w:t>
      </w:r>
      <w:r w:rsidRPr="00396848">
        <w:rPr>
          <w:rFonts w:ascii="Times New Roman" w:hAnsi="Times New Roman" w:cs="Times New Roman"/>
          <w:sz w:val="24"/>
          <w:szCs w:val="24"/>
        </w:rPr>
        <w:t xml:space="preserve">, </w:t>
      </w:r>
      <w:r w:rsidRPr="00396848">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sidRPr="00396848">
        <w:rPr>
          <w:rFonts w:ascii="Times New Roman" w:hAnsi="Times New Roman" w:cs="Times New Roman"/>
          <w:sz w:val="24"/>
          <w:szCs w:val="24"/>
        </w:rPr>
        <w:t xml:space="preserve"> счет-фактуру, </w:t>
      </w:r>
      <w:r w:rsidRPr="00396848">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Pr="00396848">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В день отгрузки Товара со склада направить Покупателю копии накладных (товарной накладной по форме Торг-12, товарно-транспортной, железнодорожной), </w:t>
      </w:r>
      <w:r w:rsidRPr="00396848">
        <w:rPr>
          <w:rFonts w:ascii="Times New Roman" w:hAnsi="Times New Roman" w:cs="Times New Roman"/>
          <w:sz w:val="24"/>
          <w:szCs w:val="24"/>
        </w:rPr>
        <w:t>счет-фактуры</w:t>
      </w:r>
      <w:r w:rsidRPr="00396848">
        <w:rPr>
          <w:rFonts w:ascii="Times New Roman" w:hAnsi="Times New Roman" w:cs="Times New Roman"/>
          <w:color w:val="000000"/>
          <w:sz w:val="24"/>
          <w:szCs w:val="24"/>
        </w:rPr>
        <w:t xml:space="preserve"> в сканированном виде по адресу электронной почты или по факсу, указанным в Спецификации № 1;</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В случае нарушения Поставщиком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 </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2.9. Покупатель обязан вернуть Поставщику следующие документы:</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(пяти) рабочих дней с даты фактического получения Товара, указанной в товарной накладной, оригинал -  по </w:t>
      </w:r>
      <w:proofErr w:type="gramStart"/>
      <w:r w:rsidRPr="00396848">
        <w:rPr>
          <w:rFonts w:ascii="Times New Roman" w:hAnsi="Times New Roman" w:cs="Times New Roman"/>
          <w:color w:val="000000"/>
          <w:sz w:val="24"/>
          <w:szCs w:val="24"/>
        </w:rPr>
        <w:t>почте  в</w:t>
      </w:r>
      <w:proofErr w:type="gramEnd"/>
      <w:r w:rsidRPr="00396848">
        <w:rPr>
          <w:rFonts w:ascii="Times New Roman" w:hAnsi="Times New Roman" w:cs="Times New Roman"/>
          <w:color w:val="000000"/>
          <w:sz w:val="24"/>
          <w:szCs w:val="24"/>
        </w:rPr>
        <w:t xml:space="preserve"> течение 5 (пяти) рабочих дней с даты фактического получения Товара, указанной в товарной накладной;</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5 (пяти) рабочих дней).</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2.10. Покупатель вправе отказаться от части объема или всего объёма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или всего объёма поставляемого Товара. </w:t>
      </w:r>
    </w:p>
    <w:p w:rsidR="00BA6205" w:rsidRPr="00396848" w:rsidRDefault="00BA6205" w:rsidP="00315E90">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Уведомление должно быть направлено Покупателем Поставщику не позднее, чем за 20 (двадцать) календарных дней до даты поставки Товара по юридическому и электронному адресам Поставщика, указанным в п. 12 Договора.</w:t>
      </w:r>
    </w:p>
    <w:p w:rsidR="00BA6205" w:rsidRDefault="00BA6205" w:rsidP="00315E90">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В случае отказа Покупателя от части объема, поставляемого Поставщиком Товара по настоящему Договору, новый объем Товара, поставляемого Поставщиком, 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BA6205" w:rsidRDefault="00BA6205" w:rsidP="00315E90">
      <w:pPr>
        <w:pStyle w:val="a3"/>
        <w:tabs>
          <w:tab w:val="left" w:pos="708"/>
        </w:tabs>
        <w:ind w:firstLine="720"/>
        <w:jc w:val="both"/>
        <w:rPr>
          <w:sz w:val="24"/>
          <w:szCs w:val="24"/>
        </w:rPr>
      </w:pPr>
      <w:r>
        <w:rPr>
          <w:color w:val="000000"/>
          <w:sz w:val="24"/>
          <w:szCs w:val="24"/>
        </w:rPr>
        <w:t>2.11.</w:t>
      </w:r>
      <w:r w:rsidRPr="00917C86">
        <w:rPr>
          <w:sz w:val="24"/>
          <w:szCs w:val="24"/>
        </w:rPr>
        <w:t xml:space="preserve">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BA6205" w:rsidRPr="00F04FFB" w:rsidRDefault="00BA6205" w:rsidP="00315E90">
      <w:pPr>
        <w:pStyle w:val="a3"/>
        <w:tabs>
          <w:tab w:val="left" w:pos="708"/>
        </w:tabs>
        <w:ind w:firstLine="720"/>
        <w:jc w:val="both"/>
        <w:rPr>
          <w:sz w:val="24"/>
          <w:szCs w:val="24"/>
        </w:rPr>
      </w:pPr>
      <w:r w:rsidRPr="00F04FFB">
        <w:rPr>
          <w:snapToGrid/>
          <w:sz w:val="24"/>
          <w:szCs w:val="24"/>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w:t>
      </w:r>
      <w:r w:rsidRPr="00F04FFB">
        <w:rPr>
          <w:snapToGrid/>
          <w:sz w:val="24"/>
          <w:szCs w:val="24"/>
        </w:rPr>
        <w:lastRenderedPageBreak/>
        <w:t>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BA6205" w:rsidRPr="00F04FFB" w:rsidRDefault="00BA6205" w:rsidP="00BA6205">
      <w:pPr>
        <w:widowControl/>
        <w:tabs>
          <w:tab w:val="left" w:pos="708"/>
        </w:tabs>
        <w:ind w:firstLine="720"/>
        <w:jc w:val="both"/>
        <w:rPr>
          <w:snapToGrid/>
          <w:sz w:val="24"/>
          <w:szCs w:val="24"/>
        </w:rPr>
      </w:pPr>
      <w:r w:rsidRPr="00F04FFB">
        <w:rPr>
          <w:snapToGrid/>
          <w:sz w:val="24"/>
          <w:szCs w:val="24"/>
        </w:rPr>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BA6205" w:rsidRPr="00F04FFB" w:rsidRDefault="00BA6205" w:rsidP="00BA6205">
      <w:pPr>
        <w:widowControl/>
        <w:tabs>
          <w:tab w:val="left" w:pos="708"/>
        </w:tabs>
        <w:ind w:firstLine="720"/>
        <w:jc w:val="both"/>
        <w:rPr>
          <w:snapToGrid/>
          <w:sz w:val="24"/>
          <w:szCs w:val="24"/>
        </w:rPr>
      </w:pPr>
      <w:r w:rsidRPr="00F04FFB">
        <w:rPr>
          <w:snapToGrid/>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3. КАЧЕСТВО ТОВАРА</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техническим регламентом, государственным стандартом допускается поставка Товара без упаковки, Товар может быть поставлен без упаковки.</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3.3. Гарантия на Товар (при её наличии) предоставляется на срок, указанный в технической документации на Товар. При этом срок и объем гарантии Товара должны быть не менее срока и объема гарантии, установленным изготовителем. </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4. ПЕРЕХОД ПРАВА СОБСТВЕННОСТИ И РИСКОВ</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5. ЦЕНА ТОВАРА И ПОРЯДОК РАСЧЕТОВ</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BA6205"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BA6205" w:rsidRPr="00396848"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5.4</w:t>
      </w:r>
      <w:r w:rsidRPr="00396848">
        <w:rPr>
          <w:rFonts w:ascii="Times New Roman" w:hAnsi="Times New Roman" w:cs="Times New Roman"/>
          <w:sz w:val="24"/>
          <w:szCs w:val="24"/>
        </w:rPr>
        <w:t xml:space="preserve">. </w:t>
      </w:r>
      <w:r>
        <w:rPr>
          <w:rFonts w:ascii="Times New Roman" w:hAnsi="Times New Roman" w:cs="Times New Roman"/>
          <w:sz w:val="24"/>
          <w:szCs w:val="24"/>
        </w:rPr>
        <w:t>В случае предоплаты на условиях, предусмотренных в Спецификации №1 к настоящему Договору, п</w:t>
      </w:r>
      <w:r w:rsidRPr="00396848">
        <w:rPr>
          <w:rFonts w:ascii="Times New Roman" w:hAnsi="Times New Roman" w:cs="Times New Roman"/>
          <w:sz w:val="24"/>
          <w:szCs w:val="24"/>
        </w:rPr>
        <w:t xml:space="preserve">оставщик обязан предоставить </w:t>
      </w:r>
      <w:r w:rsidRPr="00396848">
        <w:rPr>
          <w:rFonts w:ascii="Times New Roman" w:hAnsi="Times New Roman" w:cs="Times New Roman"/>
          <w:b/>
          <w:sz w:val="24"/>
          <w:szCs w:val="24"/>
        </w:rPr>
        <w:t>обеспечение исполнения своих обязательств</w:t>
      </w:r>
      <w:r w:rsidRPr="00396848">
        <w:rPr>
          <w:rFonts w:ascii="Times New Roman" w:hAnsi="Times New Roman" w:cs="Times New Roman"/>
          <w:sz w:val="24"/>
          <w:szCs w:val="24"/>
        </w:rPr>
        <w:t xml:space="preserve"> </w:t>
      </w:r>
      <w:r w:rsidRPr="00396848">
        <w:rPr>
          <w:rFonts w:ascii="Times New Roman" w:hAnsi="Times New Roman" w:cs="Times New Roman"/>
          <w:b/>
          <w:sz w:val="24"/>
          <w:szCs w:val="24"/>
        </w:rPr>
        <w:t>по возврату аванса</w:t>
      </w:r>
      <w:r w:rsidRPr="00396848">
        <w:rPr>
          <w:rFonts w:ascii="Times New Roman" w:hAnsi="Times New Roman" w:cs="Times New Roman"/>
          <w:sz w:val="24"/>
          <w:szCs w:val="24"/>
        </w:rPr>
        <w:t xml:space="preserve"> (далее по тексту «обеспечение </w:t>
      </w:r>
      <w:r>
        <w:rPr>
          <w:rFonts w:ascii="Times New Roman" w:hAnsi="Times New Roman" w:cs="Times New Roman"/>
          <w:sz w:val="24"/>
          <w:szCs w:val="24"/>
        </w:rPr>
        <w:t>возврата аванса</w:t>
      </w:r>
      <w:r w:rsidRPr="00396848">
        <w:rPr>
          <w:rFonts w:ascii="Times New Roman" w:hAnsi="Times New Roman" w:cs="Times New Roman"/>
          <w:sz w:val="24"/>
          <w:szCs w:val="24"/>
        </w:rPr>
        <w:t xml:space="preserve">») в срок не более 15 (пятнадцати) </w:t>
      </w:r>
      <w:r w:rsidRPr="00396848">
        <w:rPr>
          <w:rFonts w:ascii="Times New Roman" w:hAnsi="Times New Roman"/>
          <w:sz w:val="24"/>
          <w:szCs w:val="24"/>
        </w:rPr>
        <w:t xml:space="preserve">календарных </w:t>
      </w:r>
      <w:r w:rsidRPr="00396848">
        <w:rPr>
          <w:rFonts w:ascii="Times New Roman" w:hAnsi="Times New Roman" w:cs="Times New Roman"/>
          <w:sz w:val="24"/>
          <w:szCs w:val="24"/>
        </w:rPr>
        <w:t>дней с момента заключения Договора.</w:t>
      </w:r>
    </w:p>
    <w:p w:rsidR="00BA6205"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5.4</w:t>
      </w:r>
      <w:r w:rsidRPr="00396848">
        <w:rPr>
          <w:rFonts w:ascii="Times New Roman" w:hAnsi="Times New Roman" w:cs="Times New Roman"/>
          <w:sz w:val="24"/>
          <w:szCs w:val="24"/>
        </w:rPr>
        <w:t xml:space="preserve">.1. В случае непредставления Поставщиком обеспечение </w:t>
      </w:r>
      <w:r>
        <w:rPr>
          <w:rFonts w:ascii="Times New Roman" w:hAnsi="Times New Roman" w:cs="Times New Roman"/>
          <w:sz w:val="24"/>
          <w:szCs w:val="24"/>
        </w:rPr>
        <w:t>возврата аванса</w:t>
      </w:r>
      <w:r w:rsidRPr="00396848">
        <w:rPr>
          <w:rFonts w:ascii="Times New Roman" w:hAnsi="Times New Roman" w:cs="Times New Roman"/>
          <w:sz w:val="24"/>
          <w:szCs w:val="24"/>
        </w:rPr>
        <w:t xml:space="preserve">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от Поставщика уплаты штрафа в размере 5 % от цены Договора. При этом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Договор будет считаться расторгнутым с момента получения Поставщиком уведомления об одностороннем отказе Покупателя от исполнения Договора.</w:t>
      </w:r>
    </w:p>
    <w:p w:rsidR="00BA6205" w:rsidRDefault="00BA6205" w:rsidP="00215F98">
      <w:pPr>
        <w:pStyle w:val="ConsNormal"/>
        <w:pBdr>
          <w:bottom w:val="single" w:sz="12" w:space="1" w:color="auto"/>
        </w:pBdr>
        <w:ind w:right="0" w:firstLine="708"/>
        <w:jc w:val="both"/>
      </w:pPr>
      <w:r>
        <w:rPr>
          <w:rFonts w:ascii="Times New Roman" w:hAnsi="Times New Roman" w:cs="Times New Roman"/>
          <w:sz w:val="24"/>
          <w:szCs w:val="24"/>
        </w:rPr>
        <w:t>5.5</w:t>
      </w:r>
      <w:r w:rsidRPr="00396848">
        <w:rPr>
          <w:rFonts w:ascii="Times New Roman" w:hAnsi="Times New Roman" w:cs="Times New Roman"/>
          <w:sz w:val="24"/>
          <w:szCs w:val="24"/>
        </w:rPr>
        <w:t xml:space="preserve">. </w:t>
      </w:r>
      <w:r w:rsidRPr="00396848">
        <w:rPr>
          <w:rFonts w:ascii="Times New Roman" w:hAnsi="Times New Roman" w:cs="Times New Roman"/>
          <w:b/>
          <w:sz w:val="24"/>
          <w:szCs w:val="24"/>
        </w:rPr>
        <w:t>Поставщик обязуется предоставить</w:t>
      </w:r>
      <w:r w:rsidRPr="00396848">
        <w:rPr>
          <w:rFonts w:ascii="Times New Roman" w:hAnsi="Times New Roman" w:cs="Times New Roman"/>
          <w:sz w:val="24"/>
          <w:szCs w:val="24"/>
        </w:rPr>
        <w:t xml:space="preserve"> обеспечение </w:t>
      </w:r>
      <w:r>
        <w:rPr>
          <w:rFonts w:ascii="Times New Roman" w:hAnsi="Times New Roman" w:cs="Times New Roman"/>
          <w:sz w:val="24"/>
          <w:szCs w:val="24"/>
        </w:rPr>
        <w:t>возврата аванса</w:t>
      </w:r>
      <w:r w:rsidRPr="00396848">
        <w:rPr>
          <w:rFonts w:ascii="Times New Roman" w:hAnsi="Times New Roman" w:cs="Times New Roman"/>
          <w:sz w:val="24"/>
          <w:szCs w:val="24"/>
        </w:rPr>
        <w:t xml:space="preserve"> на сумму  </w:t>
      </w:r>
      <w:r>
        <w:t xml:space="preserve">            ___________</w:t>
      </w:r>
      <w:r w:rsidRPr="00396848">
        <w:rPr>
          <w:rFonts w:ascii="Times New Roman" w:hAnsi="Times New Roman" w:cs="Times New Roman"/>
          <w:sz w:val="24"/>
          <w:szCs w:val="24"/>
        </w:rPr>
        <w:t xml:space="preserve">рублей _____ копеек, что составляет </w:t>
      </w:r>
      <w:r w:rsidRPr="00396848">
        <w:rPr>
          <w:rFonts w:ascii="Times New Roman" w:hAnsi="Times New Roman" w:cs="Times New Roman"/>
          <w:b/>
          <w:sz w:val="24"/>
          <w:szCs w:val="24"/>
        </w:rPr>
        <w:t>размер аванса по</w:t>
      </w:r>
      <w:r w:rsidRPr="00396848">
        <w:rPr>
          <w:rFonts w:ascii="Times New Roman" w:hAnsi="Times New Roman" w:cs="Times New Roman"/>
          <w:sz w:val="24"/>
          <w:szCs w:val="24"/>
        </w:rPr>
        <w:t xml:space="preserve"> Договору, в форме:</w:t>
      </w:r>
    </w:p>
    <w:p w:rsidR="00BA6205" w:rsidRPr="00396848" w:rsidRDefault="00BA6205" w:rsidP="00BA6205">
      <w:pPr>
        <w:pStyle w:val="ConsNormal"/>
        <w:pBdr>
          <w:bottom w:val="single" w:sz="12" w:space="1" w:color="auto"/>
        </w:pBdr>
        <w:ind w:right="0" w:firstLine="0"/>
        <w:jc w:val="both"/>
        <w:rPr>
          <w:rFonts w:ascii="Times New Roman" w:hAnsi="Times New Roman" w:cs="Times New Roman"/>
          <w:sz w:val="24"/>
          <w:szCs w:val="24"/>
        </w:rPr>
      </w:pPr>
    </w:p>
    <w:p w:rsidR="00BA6205" w:rsidRPr="00396848" w:rsidRDefault="00BA6205" w:rsidP="00BA6205">
      <w:pPr>
        <w:pStyle w:val="ConsNormal"/>
        <w:ind w:right="0" w:firstLine="0"/>
        <w:jc w:val="center"/>
        <w:rPr>
          <w:rFonts w:ascii="Times New Roman" w:hAnsi="Times New Roman" w:cs="Times New Roman"/>
          <w:sz w:val="24"/>
          <w:szCs w:val="24"/>
          <w:vertAlign w:val="superscript"/>
        </w:rPr>
      </w:pPr>
      <w:r w:rsidRPr="00396848">
        <w:rPr>
          <w:rFonts w:ascii="Times New Roman" w:hAnsi="Times New Roman" w:cs="Times New Roman"/>
          <w:sz w:val="24"/>
          <w:szCs w:val="24"/>
          <w:vertAlign w:val="superscript"/>
        </w:rPr>
        <w:lastRenderedPageBreak/>
        <w:t>указывается форма обеспечения исполнения Договора в соотве</w:t>
      </w:r>
      <w:r>
        <w:rPr>
          <w:rFonts w:ascii="Times New Roman" w:hAnsi="Times New Roman" w:cs="Times New Roman"/>
          <w:sz w:val="24"/>
          <w:szCs w:val="24"/>
          <w:vertAlign w:val="superscript"/>
        </w:rPr>
        <w:t>тствии с п.5.6.</w:t>
      </w:r>
    </w:p>
    <w:p w:rsidR="00BA6205" w:rsidRPr="00396848"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5.6</w:t>
      </w:r>
      <w:r w:rsidRPr="00396848">
        <w:rPr>
          <w:rFonts w:ascii="Times New Roman" w:hAnsi="Times New Roman" w:cs="Times New Roman"/>
          <w:sz w:val="24"/>
          <w:szCs w:val="24"/>
        </w:rPr>
        <w:t xml:space="preserve">. </w:t>
      </w:r>
      <w:r w:rsidRPr="00396848">
        <w:rPr>
          <w:rFonts w:ascii="Times New Roman" w:hAnsi="Times New Roman" w:cs="Times New Roman"/>
          <w:b/>
          <w:sz w:val="24"/>
          <w:szCs w:val="24"/>
        </w:rPr>
        <w:t xml:space="preserve">Вариант 1 </w:t>
      </w:r>
      <w:r w:rsidRPr="00396848">
        <w:rPr>
          <w:rFonts w:ascii="Times New Roman" w:hAnsi="Times New Roman" w:cs="Times New Roman"/>
          <w:sz w:val="24"/>
          <w:szCs w:val="24"/>
        </w:rPr>
        <w:t xml:space="preserve">- Банковская гарантия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w:t>
      </w:r>
      <w:r>
        <w:rPr>
          <w:rFonts w:ascii="Times New Roman" w:hAnsi="Times New Roman" w:cs="Times New Roman"/>
          <w:sz w:val="24"/>
          <w:szCs w:val="24"/>
        </w:rPr>
        <w:t>возврата аванса</w:t>
      </w:r>
      <w:r w:rsidRPr="00396848">
        <w:rPr>
          <w:rFonts w:ascii="Times New Roman" w:hAnsi="Times New Roman" w:cs="Times New Roman"/>
          <w:sz w:val="24"/>
          <w:szCs w:val="24"/>
        </w:rPr>
        <w:t xml:space="preserve"> должна быть выдана н</w:t>
      </w:r>
      <w:r w:rsidRPr="00396848">
        <w:rPr>
          <w:rFonts w:ascii="Times New Roman" w:hAnsi="Times New Roman"/>
          <w:sz w:val="24"/>
          <w:szCs w:val="24"/>
        </w:rPr>
        <w:t>а срок не ранее полного исполнения обязательств на сумму выплаченного аванса по Договору Поставщиком плюс 60 дней.</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Банк, который выдает банковскую гарантию, должен соответствовать перечисленным ниже требованиям, в рамках свободных лимитов, установленных на банки </w:t>
      </w:r>
      <w:proofErr w:type="spellStart"/>
      <w:r w:rsidRPr="00396848">
        <w:rPr>
          <w:rFonts w:ascii="Times New Roman" w:hAnsi="Times New Roman" w:cs="Times New Roman"/>
          <w:sz w:val="24"/>
          <w:szCs w:val="24"/>
        </w:rPr>
        <w:t>Госкорпорацией</w:t>
      </w:r>
      <w:proofErr w:type="spellEnd"/>
      <w:r w:rsidRPr="00396848">
        <w:rPr>
          <w:rFonts w:ascii="Times New Roman" w:hAnsi="Times New Roman" w:cs="Times New Roman"/>
          <w:sz w:val="24"/>
          <w:szCs w:val="24"/>
        </w:rPr>
        <w:t xml:space="preserve"> «</w:t>
      </w:r>
      <w:proofErr w:type="spellStart"/>
      <w:r w:rsidRPr="00396848">
        <w:rPr>
          <w:rFonts w:ascii="Times New Roman" w:hAnsi="Times New Roman" w:cs="Times New Roman"/>
          <w:sz w:val="24"/>
          <w:szCs w:val="24"/>
        </w:rPr>
        <w:t>Росатом</w:t>
      </w:r>
      <w:proofErr w:type="spellEnd"/>
      <w:r w:rsidRPr="00396848">
        <w:rPr>
          <w:rFonts w:ascii="Times New Roman" w:hAnsi="Times New Roman" w:cs="Times New Roman"/>
          <w:sz w:val="24"/>
          <w:szCs w:val="24"/>
        </w:rPr>
        <w:t>» и действующих на дату получения обеспечения:</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 наличие в системе страхования вкладов (в случае если банковскую гарантию предоставляет российский банк);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BA6205" w:rsidRPr="00396848" w:rsidRDefault="00BA6205" w:rsidP="00BA6205">
      <w:pPr>
        <w:pStyle w:val="a3"/>
        <w:spacing w:after="0"/>
        <w:ind w:firstLine="567"/>
        <w:jc w:val="both"/>
        <w:rPr>
          <w:sz w:val="24"/>
          <w:szCs w:val="24"/>
        </w:rPr>
      </w:pPr>
      <w:r w:rsidRPr="00396848">
        <w:rPr>
          <w:b/>
          <w:sz w:val="24"/>
          <w:szCs w:val="24"/>
        </w:rPr>
        <w:t xml:space="preserve">Вариант 2 – </w:t>
      </w:r>
      <w:r w:rsidRPr="00396848">
        <w:rPr>
          <w:sz w:val="24"/>
          <w:szCs w:val="24"/>
        </w:rPr>
        <w:t xml:space="preserve">Обеспечительный платеж, вносимый в обеспечение </w:t>
      </w:r>
      <w:r>
        <w:rPr>
          <w:sz w:val="24"/>
          <w:szCs w:val="24"/>
        </w:rPr>
        <w:t>возврата аванса</w:t>
      </w:r>
      <w:r w:rsidRPr="00396848">
        <w:rPr>
          <w:sz w:val="24"/>
          <w:szCs w:val="24"/>
        </w:rPr>
        <w:t xml:space="preserve">, должен быть перечислен в размере не менее суммы, установленной в п. 9.2. настоящего Договора по следующим реквизитам: </w:t>
      </w:r>
      <w:r w:rsidR="00CA09FA">
        <w:rPr>
          <w:sz w:val="24"/>
          <w:szCs w:val="24"/>
        </w:rPr>
        <w:t>________________________________</w:t>
      </w:r>
    </w:p>
    <w:p w:rsidR="00BA6205" w:rsidRDefault="00BA6205" w:rsidP="00BA6205">
      <w:pPr>
        <w:pStyle w:val="a5"/>
        <w:widowControl w:val="0"/>
        <w:ind w:left="0" w:firstLine="566"/>
        <w:jc w:val="both"/>
        <w:rPr>
          <w:snapToGrid w:val="0"/>
        </w:rPr>
      </w:pPr>
      <w:r w:rsidRPr="00396848">
        <w:rPr>
          <w:snapToGrid w:val="0"/>
        </w:rPr>
        <w:t xml:space="preserve">Факт внесения обеспечительного платежа в </w:t>
      </w:r>
      <w:r w:rsidRPr="00396848">
        <w:t xml:space="preserve">обеспечение </w:t>
      </w:r>
      <w:r>
        <w:t>возврата аванса</w:t>
      </w:r>
      <w:r w:rsidRPr="00396848">
        <w:rPr>
          <w:snapToGrid w:val="0"/>
        </w:rPr>
        <w:t xml:space="preserve">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w:t>
      </w:r>
      <w:r w:rsidRPr="00396848">
        <w:t xml:space="preserve">обеспечение </w:t>
      </w:r>
      <w:r>
        <w:t>возврата аванса</w:t>
      </w:r>
      <w:r w:rsidRPr="00396848">
        <w:rPr>
          <w:snapToGrid w:val="0"/>
        </w:rPr>
        <w:t xml:space="preserve"> в качестве обеспечения исполнения Договора </w:t>
      </w:r>
      <w:r w:rsidRPr="00396848">
        <w:t>на срок не ранее полного исполнения обязательств на сумму выплаченного аванса по Договору Поставщиком плюс 60 дней.</w:t>
      </w:r>
      <w:r w:rsidRPr="00396848">
        <w:rPr>
          <w:snapToGrid w:val="0"/>
        </w:rPr>
        <w:t xml:space="preserve"> Возврат денежных средств, внесенные в качестве обеспечения исполнения Договора, осуществляется </w:t>
      </w:r>
      <w:r w:rsidRPr="00396848">
        <w:t xml:space="preserve">Покупателем </w:t>
      </w:r>
      <w:r w:rsidRPr="00396848">
        <w:rPr>
          <w:snapToGrid w:val="0"/>
        </w:rPr>
        <w:t xml:space="preserve">Поставщику </w:t>
      </w:r>
      <w:r w:rsidRPr="00396848">
        <w:t>в течение 10 (десяти) банковских дней со дня получения Покупателем</w:t>
      </w:r>
      <w:r w:rsidRPr="00396848">
        <w:rPr>
          <w:snapToGrid w:val="0"/>
        </w:rPr>
        <w:t xml:space="preserve"> соответствующего письменного требования от </w:t>
      </w:r>
      <w:r w:rsidRPr="00396848">
        <w:t>Поставщика, при условии надлежащего исполнения Поставщиком всех своих обязательств по Договору</w:t>
      </w:r>
      <w:r w:rsidRPr="00396848">
        <w:rPr>
          <w:snapToGrid w:val="0"/>
        </w:rPr>
        <w:t xml:space="preserve">. Денежные средства возвращаются </w:t>
      </w:r>
      <w:r w:rsidRPr="00396848">
        <w:t xml:space="preserve">Покупателем </w:t>
      </w:r>
      <w:r w:rsidRPr="00396848">
        <w:rPr>
          <w:snapToGrid w:val="0"/>
        </w:rPr>
        <w:t>на банковский счет, указанный в данном письменном требовании.</w:t>
      </w:r>
    </w:p>
    <w:p w:rsidR="00BA6205" w:rsidRPr="00075AD2" w:rsidRDefault="00BA6205" w:rsidP="00BA6205">
      <w:pPr>
        <w:pStyle w:val="a5"/>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BA6205" w:rsidRPr="00527F10" w:rsidRDefault="00BA6205" w:rsidP="00BA6205">
      <w:pPr>
        <w:pStyle w:val="a5"/>
        <w:ind w:left="0" w:firstLine="566"/>
        <w:jc w:val="both"/>
        <w:rPr>
          <w:snapToGrid w:val="0"/>
        </w:rPr>
      </w:pPr>
      <w:r w:rsidRPr="00075AD2">
        <w:rPr>
          <w:snapToGrid w:val="0"/>
        </w:rPr>
        <w:lastRenderedPageBreak/>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527F10">
        <w:rPr>
          <w:snapToGrid w:val="0"/>
        </w:rPr>
        <w:t>или не ниже «2» по шкале. Указанные рейтинги должны быть действительными и не должны находиться в состоянии «отозван» или «приостановлен».</w:t>
      </w:r>
    </w:p>
    <w:p w:rsidR="00BA6205" w:rsidRPr="00527F10" w:rsidRDefault="00BA6205" w:rsidP="00BA6205">
      <w:pPr>
        <w:pStyle w:val="a5"/>
        <w:ind w:left="0" w:firstLine="566"/>
        <w:jc w:val="both"/>
        <w:rPr>
          <w:snapToGrid w:val="0"/>
        </w:rPr>
      </w:pPr>
      <w:r w:rsidRPr="00527F10">
        <w:rPr>
          <w:snapToGrid w:val="0"/>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A6205" w:rsidRPr="00396848" w:rsidRDefault="00BA6205" w:rsidP="00BA6205">
      <w:pPr>
        <w:pStyle w:val="a5"/>
        <w:widowControl w:val="0"/>
        <w:ind w:left="0" w:firstLine="566"/>
        <w:jc w:val="both"/>
        <w:rPr>
          <w:snapToGrid w:val="0"/>
        </w:rPr>
      </w:pPr>
      <w:r w:rsidRPr="00527F10">
        <w:rPr>
          <w:snapToGrid w:val="0"/>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BA6205" w:rsidRPr="00396848" w:rsidRDefault="00BA6205" w:rsidP="00BA6205">
      <w:pPr>
        <w:shd w:val="clear" w:color="auto" w:fill="FFFFFF"/>
        <w:ind w:left="36" w:right="36" w:firstLine="673"/>
        <w:jc w:val="both"/>
        <w:rPr>
          <w:sz w:val="24"/>
          <w:szCs w:val="24"/>
        </w:rPr>
      </w:pPr>
      <w:r>
        <w:rPr>
          <w:sz w:val="24"/>
          <w:szCs w:val="24"/>
        </w:rPr>
        <w:t>5.7</w:t>
      </w:r>
      <w:r w:rsidRPr="00396848">
        <w:rPr>
          <w:sz w:val="24"/>
          <w:szCs w:val="24"/>
        </w:rPr>
        <w:t xml:space="preserve">. Способ обеспечение </w:t>
      </w:r>
      <w:r>
        <w:rPr>
          <w:sz w:val="24"/>
          <w:szCs w:val="24"/>
        </w:rPr>
        <w:t>возврата аванса</w:t>
      </w:r>
      <w:r w:rsidRPr="00396848">
        <w:rPr>
          <w:sz w:val="24"/>
          <w:szCs w:val="24"/>
        </w:rPr>
        <w:t xml:space="preserve"> из перечисленных в п.9.3. Договора определяется Поставщиком самостоятельно.</w:t>
      </w:r>
    </w:p>
    <w:p w:rsidR="00BA6205" w:rsidRPr="00396848" w:rsidRDefault="00BA6205" w:rsidP="00BA6205">
      <w:pPr>
        <w:shd w:val="clear" w:color="auto" w:fill="FFFFFF"/>
        <w:ind w:left="36" w:right="36" w:firstLine="673"/>
        <w:jc w:val="both"/>
        <w:rPr>
          <w:sz w:val="24"/>
          <w:szCs w:val="24"/>
        </w:rPr>
      </w:pPr>
      <w:r>
        <w:rPr>
          <w:sz w:val="24"/>
          <w:szCs w:val="24"/>
        </w:rPr>
        <w:t>5.8</w:t>
      </w:r>
      <w:r w:rsidRPr="00396848">
        <w:rPr>
          <w:sz w:val="24"/>
          <w:szCs w:val="24"/>
        </w:rPr>
        <w:t xml:space="preserve">. В случае, если по каким-либо причинам обеспечение </w:t>
      </w:r>
      <w:r>
        <w:rPr>
          <w:sz w:val="24"/>
          <w:szCs w:val="24"/>
        </w:rPr>
        <w:t>возврата аванса</w:t>
      </w:r>
      <w:r w:rsidRPr="00396848">
        <w:rPr>
          <w:sz w:val="24"/>
          <w:szCs w:val="24"/>
        </w:rPr>
        <w:t xml:space="preserve">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w:t>
      </w:r>
      <w:r>
        <w:rPr>
          <w:sz w:val="24"/>
          <w:szCs w:val="24"/>
        </w:rPr>
        <w:t>возврата аванса</w:t>
      </w:r>
      <w:r w:rsidRPr="00396848">
        <w:rPr>
          <w:sz w:val="24"/>
          <w:szCs w:val="24"/>
        </w:rPr>
        <w:t xml:space="preserve"> на тех же условиях и в том же размере, которые указаны в настоящем Разделе.</w:t>
      </w:r>
    </w:p>
    <w:p w:rsidR="00BA6205" w:rsidRPr="00396848" w:rsidRDefault="00BA6205" w:rsidP="00BA6205">
      <w:pPr>
        <w:pStyle w:val="a3"/>
        <w:tabs>
          <w:tab w:val="num" w:pos="1609"/>
        </w:tabs>
        <w:spacing w:after="0"/>
        <w:ind w:firstLine="720"/>
        <w:jc w:val="both"/>
        <w:rPr>
          <w:sz w:val="24"/>
          <w:szCs w:val="24"/>
        </w:rPr>
      </w:pPr>
      <w:r>
        <w:rPr>
          <w:sz w:val="24"/>
          <w:szCs w:val="24"/>
        </w:rPr>
        <w:t>5.9</w:t>
      </w:r>
      <w:r w:rsidRPr="00396848">
        <w:rPr>
          <w:sz w:val="24"/>
          <w:szCs w:val="24"/>
        </w:rPr>
        <w:t>.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5.</w:t>
      </w:r>
      <w:r>
        <w:rPr>
          <w:rFonts w:ascii="Times New Roman" w:hAnsi="Times New Roman" w:cs="Times New Roman"/>
          <w:sz w:val="24"/>
          <w:szCs w:val="24"/>
        </w:rPr>
        <w:t>10</w:t>
      </w:r>
      <w:r w:rsidRPr="00396848">
        <w:rPr>
          <w:rFonts w:ascii="Times New Roman" w:hAnsi="Times New Roman" w:cs="Times New Roman"/>
          <w:sz w:val="24"/>
          <w:szCs w:val="24"/>
        </w:rPr>
        <w:t>. В цену Товара включены все налоги, сборы, пошлины и другие обязательные платежи, транспортные и экспедиторские расходы,</w:t>
      </w:r>
      <w:r w:rsidR="00315E90">
        <w:rPr>
          <w:rFonts w:ascii="Times New Roman" w:hAnsi="Times New Roman" w:cs="Times New Roman"/>
          <w:sz w:val="24"/>
          <w:szCs w:val="24"/>
        </w:rPr>
        <w:t xml:space="preserve"> стоимость упаковки, маркировки</w:t>
      </w:r>
      <w:r w:rsidRPr="00396848">
        <w:rPr>
          <w:rFonts w:ascii="Times New Roman" w:hAnsi="Times New Roman" w:cs="Times New Roman"/>
          <w:sz w:val="24"/>
          <w:szCs w:val="24"/>
        </w:rPr>
        <w:t xml:space="preserve">, страховка и гарантия, а также другие затраты, связанные с выполнением настоящего Договора.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5.</w:t>
      </w:r>
      <w:r>
        <w:rPr>
          <w:rFonts w:ascii="Times New Roman" w:hAnsi="Times New Roman" w:cs="Times New Roman"/>
          <w:sz w:val="24"/>
          <w:szCs w:val="24"/>
        </w:rPr>
        <w:t>11.</w:t>
      </w:r>
      <w:r w:rsidRPr="00396848">
        <w:rPr>
          <w:rFonts w:ascii="Times New Roman" w:hAnsi="Times New Roman" w:cs="Times New Roman"/>
          <w:sz w:val="24"/>
          <w:szCs w:val="24"/>
        </w:rPr>
        <w:t xml:space="preserve">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6. ОТВЕТСТВЕННОСТЬ СТОРОН</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6.1. За просрочку поставки Товара Покупатель вправе потребовать от Поставщика уплаты неустойки в размере 0,1% от стоимости </w:t>
      </w:r>
      <w:proofErr w:type="spellStart"/>
      <w:r w:rsidRPr="00396848">
        <w:rPr>
          <w:rFonts w:ascii="Times New Roman" w:hAnsi="Times New Roman" w:cs="Times New Roman"/>
          <w:sz w:val="24"/>
          <w:szCs w:val="24"/>
        </w:rPr>
        <w:t>непоставленного</w:t>
      </w:r>
      <w:proofErr w:type="spellEnd"/>
      <w:r w:rsidRPr="00396848">
        <w:rPr>
          <w:rFonts w:ascii="Times New Roman" w:hAnsi="Times New Roman" w:cs="Times New Roman"/>
          <w:sz w:val="24"/>
          <w:szCs w:val="24"/>
        </w:rPr>
        <w:t xml:space="preserve"> (недопоставленного) Товара за каждый календарный день просрочки, но не более 10% от общей стоимости Товара, указанной в Спецификации № 1, а за неисполнение обязанности по поставке Товара либо недопоставку Товара – штраф в размере 20% от стоимости </w:t>
      </w:r>
      <w:proofErr w:type="spellStart"/>
      <w:r w:rsidRPr="00396848">
        <w:rPr>
          <w:rFonts w:ascii="Times New Roman" w:hAnsi="Times New Roman" w:cs="Times New Roman"/>
          <w:sz w:val="24"/>
          <w:szCs w:val="24"/>
        </w:rPr>
        <w:t>непоставленного</w:t>
      </w:r>
      <w:proofErr w:type="spellEnd"/>
      <w:r w:rsidRPr="00396848">
        <w:rPr>
          <w:rFonts w:ascii="Times New Roman" w:hAnsi="Times New Roman" w:cs="Times New Roman"/>
          <w:sz w:val="24"/>
          <w:szCs w:val="24"/>
        </w:rPr>
        <w:t xml:space="preserve"> (недопоставленного) Товара.</w:t>
      </w:r>
    </w:p>
    <w:p w:rsidR="00BA6205" w:rsidRPr="00396848" w:rsidRDefault="00BA6205" w:rsidP="00BA6205">
      <w:pPr>
        <w:pStyle w:val="a6"/>
        <w:widowControl w:val="0"/>
        <w:ind w:firstLine="709"/>
        <w:jc w:val="both"/>
        <w:rPr>
          <w:snapToGrid w:val="0"/>
          <w:sz w:val="24"/>
          <w:szCs w:val="24"/>
        </w:rPr>
      </w:pPr>
      <w:r w:rsidRPr="00396848">
        <w:rPr>
          <w:rFonts w:ascii="Times New Roman" w:hAnsi="Times New Roman"/>
          <w:sz w:val="24"/>
          <w:szCs w:val="24"/>
        </w:rPr>
        <w:t xml:space="preserve">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396848">
        <w:rPr>
          <w:rFonts w:ascii="Times New Roman" w:hAnsi="Times New Roman"/>
          <w:b/>
          <w:sz w:val="24"/>
          <w:szCs w:val="24"/>
        </w:rPr>
        <w:t>считаются Сторонами существенным нарушением Поставщиком условий Договора</w:t>
      </w:r>
      <w:r w:rsidRPr="00396848">
        <w:rPr>
          <w:rFonts w:ascii="Times New Roman" w:hAnsi="Times New Roman"/>
          <w:sz w:val="24"/>
          <w:szCs w:val="24"/>
        </w:rPr>
        <w:t>.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BA6205" w:rsidRPr="00396848" w:rsidRDefault="00BA6205" w:rsidP="00BA6205">
      <w:pPr>
        <w:pStyle w:val="a6"/>
        <w:widowControl w:val="0"/>
        <w:ind w:firstLine="709"/>
        <w:jc w:val="both"/>
        <w:rPr>
          <w:rFonts w:ascii="Times New Roman" w:hAnsi="Times New Roman"/>
          <w:sz w:val="24"/>
          <w:szCs w:val="24"/>
        </w:rPr>
      </w:pPr>
      <w:r w:rsidRPr="00396848">
        <w:rPr>
          <w:rFonts w:ascii="Times New Roman" w:hAnsi="Times New Roman"/>
          <w:sz w:val="24"/>
          <w:szCs w:val="24"/>
        </w:rPr>
        <w:t xml:space="preserve">6.3. За просрочку оплаты поставленного Товара Поставщик вправе потребовать от </w:t>
      </w:r>
      <w:r w:rsidRPr="00396848">
        <w:rPr>
          <w:rFonts w:ascii="Times New Roman" w:hAnsi="Times New Roman"/>
          <w:sz w:val="24"/>
          <w:szCs w:val="24"/>
        </w:rPr>
        <w:lastRenderedPageBreak/>
        <w:t>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 №1.</w:t>
      </w:r>
    </w:p>
    <w:p w:rsidR="00BA6205" w:rsidRPr="00396848" w:rsidRDefault="00BA6205" w:rsidP="00BA6205">
      <w:pPr>
        <w:pStyle w:val="a6"/>
        <w:widowControl w:val="0"/>
        <w:ind w:firstLine="709"/>
        <w:jc w:val="both"/>
        <w:rPr>
          <w:rFonts w:ascii="Times New Roman" w:hAnsi="Times New Roman"/>
          <w:sz w:val="24"/>
          <w:szCs w:val="24"/>
        </w:rPr>
      </w:pPr>
      <w:r w:rsidRPr="00396848">
        <w:rPr>
          <w:rFonts w:ascii="Times New Roman" w:hAnsi="Times New Roman"/>
          <w:sz w:val="24"/>
          <w:szCs w:val="24"/>
        </w:rPr>
        <w:t xml:space="preserve">6.4. За просрочку предоставления обеспечения исполнения Договора, в сроки предусмотренные </w:t>
      </w:r>
      <w:proofErr w:type="spellStart"/>
      <w:r w:rsidRPr="00396848">
        <w:rPr>
          <w:rFonts w:ascii="Times New Roman" w:hAnsi="Times New Roman"/>
          <w:sz w:val="24"/>
          <w:szCs w:val="24"/>
        </w:rPr>
        <w:t>пп</w:t>
      </w:r>
      <w:proofErr w:type="spellEnd"/>
      <w:r w:rsidRPr="00396848">
        <w:rPr>
          <w:rFonts w:ascii="Times New Roman" w:hAnsi="Times New Roman"/>
          <w:sz w:val="24"/>
          <w:szCs w:val="24"/>
        </w:rPr>
        <w:t xml:space="preserve">. </w:t>
      </w:r>
      <w:proofErr w:type="gramStart"/>
      <w:r w:rsidRPr="00396848">
        <w:rPr>
          <w:rFonts w:ascii="Times New Roman" w:hAnsi="Times New Roman"/>
          <w:sz w:val="24"/>
          <w:szCs w:val="24"/>
        </w:rPr>
        <w:t>9.1.,</w:t>
      </w:r>
      <w:proofErr w:type="gramEnd"/>
      <w:r w:rsidRPr="00396848">
        <w:rPr>
          <w:rFonts w:ascii="Times New Roman" w:hAnsi="Times New Roman"/>
          <w:sz w:val="24"/>
          <w:szCs w:val="24"/>
        </w:rPr>
        <w:t xml:space="preserve"> 9.7 Договора, Покупатель вправе потребовать от Поставщика уплаты неустойки в размере 0,5% от суммы обеспечения, установленной </w:t>
      </w:r>
      <w:proofErr w:type="spellStart"/>
      <w:r w:rsidRPr="00396848">
        <w:rPr>
          <w:rFonts w:ascii="Times New Roman" w:hAnsi="Times New Roman"/>
          <w:sz w:val="24"/>
          <w:szCs w:val="24"/>
        </w:rPr>
        <w:t>пп</w:t>
      </w:r>
      <w:proofErr w:type="spellEnd"/>
      <w:r w:rsidRPr="00396848">
        <w:rPr>
          <w:rFonts w:ascii="Times New Roman" w:hAnsi="Times New Roman"/>
          <w:sz w:val="24"/>
          <w:szCs w:val="24"/>
        </w:rPr>
        <w:t>. 9.2., 9.8 Договора за каждый календарный день просрочки.</w:t>
      </w:r>
    </w:p>
    <w:p w:rsidR="00BA6205" w:rsidRPr="00396848" w:rsidRDefault="00BA6205" w:rsidP="00BA6205">
      <w:pPr>
        <w:jc w:val="both"/>
        <w:rPr>
          <w:sz w:val="24"/>
          <w:szCs w:val="24"/>
        </w:rPr>
      </w:pPr>
      <w:r w:rsidRPr="00396848">
        <w:rPr>
          <w:sz w:val="24"/>
          <w:szCs w:val="24"/>
        </w:rPr>
        <w:t xml:space="preserve">6.5. В случае неисполнения Поставщиком обязательства по передаче Покупателю </w:t>
      </w:r>
      <w:r w:rsidRPr="00396848">
        <w:rPr>
          <w:rStyle w:val="highlight"/>
          <w:sz w:val="24"/>
          <w:szCs w:val="24"/>
        </w:rPr>
        <w:t>товарной </w:t>
      </w:r>
      <w:bookmarkStart w:id="1" w:name="YANDEX_11"/>
      <w:bookmarkEnd w:id="1"/>
      <w:r w:rsidRPr="00396848">
        <w:rPr>
          <w:rStyle w:val="highlight"/>
          <w:sz w:val="24"/>
          <w:szCs w:val="24"/>
        </w:rPr>
        <w:t>накладной,</w:t>
      </w:r>
      <w:r w:rsidRPr="00396848">
        <w:rPr>
          <w:sz w:val="24"/>
          <w:szCs w:val="24"/>
        </w:rPr>
        <w:t xml:space="preserve"> технической документации, сертификатов</w:t>
      </w:r>
      <w:bookmarkStart w:id="2" w:name="YANDEX_10"/>
      <w:bookmarkEnd w:id="2"/>
      <w:r w:rsidRPr="00396848">
        <w:rPr>
          <w:sz w:val="24"/>
          <w:szCs w:val="24"/>
        </w:rPr>
        <w:t xml:space="preserve"> и иных документов в соответствии с условиями п. 2.8. Договора, или </w:t>
      </w:r>
      <w:bookmarkStart w:id="3" w:name="YANDEX_12"/>
      <w:bookmarkEnd w:id="3"/>
      <w:r w:rsidRPr="00396848">
        <w:rPr>
          <w:rStyle w:val="highlight"/>
          <w:sz w:val="24"/>
          <w:szCs w:val="24"/>
        </w:rPr>
        <w:t>счета-фактуры</w:t>
      </w:r>
      <w:r w:rsidRPr="00396848">
        <w:rPr>
          <w:sz w:val="24"/>
          <w:szCs w:val="24"/>
        </w:rPr>
        <w:t xml:space="preserve"> на отгруженный Товар в срок, </w:t>
      </w:r>
      <w:bookmarkStart w:id="4" w:name="YANDEX_13"/>
      <w:bookmarkEnd w:id="4"/>
      <w:r w:rsidRPr="00396848">
        <w:rPr>
          <w:rStyle w:val="highlight"/>
          <w:sz w:val="24"/>
          <w:szCs w:val="24"/>
        </w:rPr>
        <w:t>установленный</w:t>
      </w:r>
      <w:r w:rsidRPr="00396848">
        <w:rPr>
          <w:sz w:val="24"/>
          <w:szCs w:val="24"/>
        </w:rPr>
        <w:t xml:space="preserve"> Налоговым кодексом РФ, Покупатель вправе потребовать от Поставщика уплаты </w:t>
      </w:r>
      <w:bookmarkStart w:id="5" w:name="YANDEX_14"/>
      <w:bookmarkEnd w:id="5"/>
      <w:r w:rsidRPr="00396848">
        <w:rPr>
          <w:rStyle w:val="highlight"/>
          <w:sz w:val="24"/>
          <w:szCs w:val="24"/>
        </w:rPr>
        <w:t xml:space="preserve">неустойки </w:t>
      </w:r>
      <w:r w:rsidRPr="00396848">
        <w:rPr>
          <w:sz w:val="24"/>
          <w:szCs w:val="24"/>
        </w:rPr>
        <w:t xml:space="preserve">в размере 0,1% от суммы Договора за каждый день </w:t>
      </w:r>
      <w:bookmarkStart w:id="6" w:name="YANDEX_15"/>
      <w:bookmarkEnd w:id="6"/>
      <w:r w:rsidRPr="00396848">
        <w:rPr>
          <w:rStyle w:val="highlight"/>
          <w:sz w:val="24"/>
          <w:szCs w:val="24"/>
        </w:rPr>
        <w:t>просрочки </w:t>
      </w:r>
      <w:r w:rsidRPr="00396848">
        <w:rPr>
          <w:sz w:val="24"/>
          <w:szCs w:val="24"/>
        </w:rPr>
        <w:t xml:space="preserve">по день </w:t>
      </w:r>
      <w:bookmarkStart w:id="7" w:name="YANDEX_16"/>
      <w:bookmarkEnd w:id="7"/>
      <w:r w:rsidRPr="00396848">
        <w:rPr>
          <w:rStyle w:val="highlight"/>
          <w:sz w:val="24"/>
          <w:szCs w:val="24"/>
        </w:rPr>
        <w:t>предоставления </w:t>
      </w:r>
      <w:bookmarkStart w:id="8" w:name="YANDEX_LAST"/>
      <w:bookmarkEnd w:id="8"/>
      <w:r w:rsidRPr="00396848">
        <w:rPr>
          <w:sz w:val="24"/>
          <w:szCs w:val="24"/>
        </w:rPr>
        <w:t xml:space="preserve"> документов.</w:t>
      </w:r>
    </w:p>
    <w:p w:rsidR="00BA6205" w:rsidRPr="00396848" w:rsidRDefault="00BA6205" w:rsidP="00BA6205">
      <w:pPr>
        <w:jc w:val="both"/>
        <w:rPr>
          <w:sz w:val="24"/>
          <w:szCs w:val="24"/>
        </w:rPr>
      </w:pPr>
      <w:r w:rsidRPr="00396848">
        <w:rPr>
          <w:sz w:val="24"/>
          <w:szCs w:val="24"/>
        </w:rPr>
        <w:t>6.6. В случае просрочки исполнения Поставщиком своих обязательств по настоящему Договору, Покупатель вправе потребовать от Поставщика уплаты неустойки, в соответствии с пунктами 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 уплате Поставщику по Договору.</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6.7.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BA6205"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BA6205"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6.10. </w:t>
      </w:r>
      <w:r w:rsidRPr="00F04FFB">
        <w:rPr>
          <w:rFonts w:ascii="Times New Roman" w:hAnsi="Times New Roman" w:cs="Times New Roman"/>
          <w:sz w:val="24"/>
          <w:szCs w:val="24"/>
        </w:rPr>
        <w:t>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
    <w:p w:rsidR="00BA6205"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2.11.</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7. ОБСТОЯТЕЛЬСТВА НЕПРЕОДОЛИМОЙ СИЛЫ</w:t>
      </w:r>
    </w:p>
    <w:p w:rsidR="00364ADC" w:rsidRDefault="00BA6205" w:rsidP="00215F98">
      <w:pPr>
        <w:pStyle w:val="1"/>
        <w:shd w:val="clear" w:color="auto" w:fill="auto"/>
        <w:spacing w:after="0" w:line="312" w:lineRule="exact"/>
        <w:ind w:right="20" w:firstLine="709"/>
      </w:pPr>
      <w:r w:rsidRPr="00396848">
        <w:rPr>
          <w:sz w:val="24"/>
          <w:szCs w:val="24"/>
        </w:rPr>
        <w:t>7.1.</w:t>
      </w:r>
      <w:r w:rsidR="00364ADC" w:rsidRPr="00364ADC">
        <w:rPr>
          <w:color w:val="000000"/>
          <w:sz w:val="24"/>
          <w:szCs w:val="24"/>
          <w:lang w:eastAsia="ru-RU" w:bidi="ru-RU"/>
        </w:rPr>
        <w:t xml:space="preserve"> </w:t>
      </w:r>
      <w:r w:rsidR="00364ADC">
        <w:rPr>
          <w:color w:val="000000"/>
          <w:sz w:val="24"/>
          <w:szCs w:val="24"/>
          <w:lang w:eastAsia="ru-RU" w:bidi="ru-RU"/>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364ADC" w:rsidRDefault="00364ADC" w:rsidP="00215F98">
      <w:pPr>
        <w:pStyle w:val="1"/>
        <w:shd w:val="clear" w:color="auto" w:fill="auto"/>
        <w:spacing w:after="0" w:line="312" w:lineRule="exact"/>
        <w:ind w:right="20" w:firstLine="709"/>
        <w:rPr>
          <w:color w:val="000000"/>
          <w:sz w:val="24"/>
          <w:szCs w:val="24"/>
          <w:lang w:eastAsia="ru-RU" w:bidi="ru-RU"/>
        </w:rPr>
      </w:pPr>
      <w:r>
        <w:rPr>
          <w:color w:val="000000"/>
          <w:sz w:val="24"/>
          <w:szCs w:val="24"/>
          <w:lang w:eastAsia="ru-RU" w:bidi="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w:t>
      </w:r>
      <w:r w:rsidR="00215F98" w:rsidRPr="00215F98">
        <w:rPr>
          <w:sz w:val="24"/>
          <w:szCs w:val="24"/>
        </w:rPr>
        <w:t xml:space="preserve"> </w:t>
      </w:r>
      <w:r w:rsidR="00215F98" w:rsidRPr="00396848">
        <w:rPr>
          <w:sz w:val="24"/>
          <w:szCs w:val="24"/>
        </w:rPr>
        <w:t xml:space="preserve">ураганы, снежные заносы и т.д.; </w:t>
      </w:r>
      <w:r>
        <w:rPr>
          <w:color w:val="000000"/>
          <w:sz w:val="24"/>
          <w:szCs w:val="24"/>
          <w:lang w:eastAsia="ru-RU" w:bidi="ru-RU"/>
        </w:rPr>
        <w:t xml:space="preserve">другие стихийные бедствия, </w:t>
      </w:r>
      <w:r w:rsidR="00215F98" w:rsidRPr="00396848">
        <w:rPr>
          <w:sz w:val="24"/>
          <w:szCs w:val="24"/>
        </w:rPr>
        <w:t>общественные явления, такие как военные действия, забастовки</w:t>
      </w:r>
      <w:r w:rsidR="00215F98">
        <w:rPr>
          <w:sz w:val="24"/>
          <w:szCs w:val="24"/>
        </w:rPr>
        <w:t>,</w:t>
      </w:r>
      <w:r w:rsidR="00215F98">
        <w:rPr>
          <w:color w:val="000000"/>
          <w:sz w:val="24"/>
          <w:szCs w:val="24"/>
          <w:lang w:eastAsia="ru-RU" w:bidi="ru-RU"/>
        </w:rPr>
        <w:t xml:space="preserve"> </w:t>
      </w:r>
      <w:r>
        <w:rPr>
          <w:color w:val="000000"/>
          <w:sz w:val="24"/>
          <w:szCs w:val="24"/>
          <w:lang w:eastAsia="ru-RU" w:bidi="ru-RU"/>
        </w:rPr>
        <w:t xml:space="preserve">запрещение властей, террористический акт, экономические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подтверждены </w:t>
      </w:r>
      <w:r>
        <w:rPr>
          <w:color w:val="000000"/>
          <w:sz w:val="24"/>
          <w:szCs w:val="24"/>
          <w:lang w:eastAsia="ru-RU" w:bidi="ru-RU"/>
        </w:rPr>
        <w:lastRenderedPageBreak/>
        <w:t>соответствующими уполномоченными органами.</w:t>
      </w:r>
    </w:p>
    <w:p w:rsidR="00364ADC" w:rsidRDefault="00215F98" w:rsidP="00215F98">
      <w:pPr>
        <w:pStyle w:val="1"/>
        <w:shd w:val="clear" w:color="auto" w:fill="auto"/>
        <w:spacing w:after="0" w:line="312" w:lineRule="exact"/>
        <w:ind w:right="20" w:firstLine="709"/>
        <w:rPr>
          <w:color w:val="000000"/>
          <w:sz w:val="24"/>
          <w:szCs w:val="24"/>
          <w:lang w:eastAsia="ru-RU" w:bidi="ru-RU"/>
        </w:rPr>
      </w:pPr>
      <w:r>
        <w:rPr>
          <w:color w:val="000000"/>
          <w:sz w:val="24"/>
          <w:szCs w:val="24"/>
          <w:lang w:eastAsia="ru-RU" w:bidi="ru-RU"/>
        </w:rPr>
        <w:t xml:space="preserve">7.2. </w:t>
      </w:r>
      <w:r w:rsidR="00364ADC">
        <w:rPr>
          <w:color w:val="000000"/>
          <w:sz w:val="24"/>
          <w:szCs w:val="24"/>
          <w:lang w:eastAsia="ru-RU" w:bidi="ru-RU"/>
        </w:rPr>
        <w:t>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 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364ADC" w:rsidRDefault="00215F98" w:rsidP="00215F98">
      <w:pPr>
        <w:pStyle w:val="1"/>
        <w:shd w:val="clear" w:color="auto" w:fill="auto"/>
        <w:spacing w:after="0" w:line="312" w:lineRule="exact"/>
        <w:ind w:right="20" w:firstLine="709"/>
        <w:rPr>
          <w:color w:val="000000"/>
          <w:sz w:val="24"/>
          <w:szCs w:val="24"/>
          <w:lang w:eastAsia="ru-RU" w:bidi="ru-RU"/>
        </w:rPr>
      </w:pPr>
      <w:r>
        <w:rPr>
          <w:color w:val="000000"/>
          <w:sz w:val="24"/>
          <w:szCs w:val="24"/>
          <w:lang w:eastAsia="ru-RU" w:bidi="ru-RU"/>
        </w:rPr>
        <w:t xml:space="preserve">7.3. </w:t>
      </w:r>
      <w:r w:rsidR="00364ADC">
        <w:rPr>
          <w:color w:val="000000"/>
          <w:sz w:val="24"/>
          <w:szCs w:val="24"/>
          <w:lang w:eastAsia="ru-RU" w:bidi="ru-RU"/>
        </w:rPr>
        <w:t>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364ADC" w:rsidRDefault="00215F98" w:rsidP="00215F98">
      <w:pPr>
        <w:pStyle w:val="1"/>
        <w:shd w:val="clear" w:color="auto" w:fill="auto"/>
        <w:spacing w:after="0" w:line="312" w:lineRule="exact"/>
        <w:ind w:right="20" w:firstLine="709"/>
      </w:pPr>
      <w:r>
        <w:rPr>
          <w:color w:val="000000"/>
          <w:sz w:val="24"/>
          <w:szCs w:val="24"/>
          <w:lang w:eastAsia="ru-RU" w:bidi="ru-RU"/>
        </w:rPr>
        <w:t xml:space="preserve">7.4. </w:t>
      </w:r>
      <w:r w:rsidR="00364ADC">
        <w:rPr>
          <w:color w:val="000000"/>
          <w:sz w:val="24"/>
          <w:szCs w:val="24"/>
          <w:lang w:eastAsia="ru-RU" w:bidi="ru-RU"/>
        </w:rPr>
        <w:t>В случае если обстоятельства непреодолимой силы действуют в течение 3 (трех) месяцев, любая из Сторон вправе потребовать расторжения Договора.</w:t>
      </w:r>
    </w:p>
    <w:p w:rsidR="00364ADC"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 </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8. РАЗРЕШЕНИЕ СПОРОВ</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BA6205" w:rsidRPr="00396848" w:rsidRDefault="00BA6205" w:rsidP="00BA6205">
      <w:pPr>
        <w:pStyle w:val="ConsNormal"/>
        <w:ind w:right="0" w:firstLine="709"/>
        <w:jc w:val="both"/>
        <w:rPr>
          <w:rFonts w:ascii="Times New Roman" w:hAnsi="Times New Roman" w:cs="Times New Roman"/>
          <w:b/>
          <w:bCs/>
          <w:sz w:val="24"/>
          <w:szCs w:val="24"/>
        </w:rPr>
      </w:pPr>
      <w:r w:rsidRPr="00396848">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города Москвы в соответствии с действующим законодательством РФ с соблюдением претензионного порядка. Срок ответа на претензию - 15 (пятнадцать) рабочих дней с момента ее получения противоположной Стороной. </w:t>
      </w:r>
    </w:p>
    <w:p w:rsidR="00BA6205" w:rsidRPr="00396848" w:rsidRDefault="00BA6205" w:rsidP="00BA6205">
      <w:pPr>
        <w:pStyle w:val="ConsNormal"/>
        <w:shd w:val="clear" w:color="auto" w:fill="FFFFFF" w:themeFill="background1"/>
        <w:spacing w:after="120"/>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9. ОБЕСПЕЧЕНИЕ ИСПОЛНЕНИЯ ДОГОВОРА</w:t>
      </w:r>
    </w:p>
    <w:p w:rsidR="00BA6205" w:rsidRPr="00396848" w:rsidRDefault="00BA6205" w:rsidP="00BA6205">
      <w:pPr>
        <w:widowControl/>
        <w:ind w:firstLine="709"/>
        <w:jc w:val="both"/>
        <w:rPr>
          <w:snapToGrid/>
          <w:sz w:val="24"/>
          <w:szCs w:val="24"/>
        </w:rPr>
      </w:pPr>
      <w:r w:rsidRPr="00396848">
        <w:rPr>
          <w:snapToGrid/>
          <w:sz w:val="24"/>
          <w:szCs w:val="24"/>
        </w:rPr>
        <w:t>9.</w:t>
      </w:r>
      <w:r>
        <w:rPr>
          <w:snapToGrid/>
          <w:sz w:val="24"/>
          <w:szCs w:val="24"/>
        </w:rPr>
        <w:t>1</w:t>
      </w:r>
      <w:r w:rsidRPr="00396848">
        <w:rPr>
          <w:snapToGrid/>
          <w:sz w:val="24"/>
          <w:szCs w:val="24"/>
        </w:rPr>
        <w:t xml:space="preserve">. Поставщик также обязан предоставить </w:t>
      </w:r>
      <w:r w:rsidRPr="00396848">
        <w:rPr>
          <w:b/>
          <w:snapToGrid/>
          <w:sz w:val="24"/>
          <w:szCs w:val="24"/>
        </w:rPr>
        <w:t>обеспечение исполнения своих обязательств по Договору</w:t>
      </w:r>
      <w:r w:rsidRPr="00396848">
        <w:rPr>
          <w:snapToGrid/>
          <w:sz w:val="24"/>
          <w:szCs w:val="24"/>
        </w:rPr>
        <w:t xml:space="preserve"> в срок не более 15 (пятнадцати) </w:t>
      </w:r>
      <w:r w:rsidRPr="00396848">
        <w:rPr>
          <w:sz w:val="24"/>
          <w:szCs w:val="24"/>
        </w:rPr>
        <w:t xml:space="preserve">календарных </w:t>
      </w:r>
      <w:r w:rsidRPr="00396848">
        <w:rPr>
          <w:snapToGrid/>
          <w:sz w:val="24"/>
          <w:szCs w:val="24"/>
        </w:rPr>
        <w:t xml:space="preserve">дней с момента заключения Договора. </w:t>
      </w:r>
    </w:p>
    <w:p w:rsidR="00BA6205" w:rsidRPr="00396848" w:rsidRDefault="00BA6205" w:rsidP="00BA6205">
      <w:pPr>
        <w:widowControl/>
        <w:ind w:firstLine="709"/>
        <w:jc w:val="both"/>
        <w:rPr>
          <w:snapToGrid/>
          <w:sz w:val="24"/>
          <w:szCs w:val="24"/>
        </w:rPr>
      </w:pPr>
      <w:r w:rsidRPr="00396848">
        <w:rPr>
          <w:snapToGrid/>
          <w:sz w:val="24"/>
          <w:szCs w:val="24"/>
        </w:rPr>
        <w:t>9.</w:t>
      </w:r>
      <w:r>
        <w:rPr>
          <w:snapToGrid/>
          <w:sz w:val="24"/>
          <w:szCs w:val="24"/>
        </w:rPr>
        <w:t>1</w:t>
      </w:r>
      <w:r w:rsidRPr="00396848">
        <w:rPr>
          <w:snapToGrid/>
          <w:sz w:val="24"/>
          <w:szCs w:val="24"/>
        </w:rPr>
        <w:t>.1. В случае непредставления Поставщиком обеспечения исполнения Договора в срок указанный в п.9.</w:t>
      </w:r>
      <w:r>
        <w:rPr>
          <w:snapToGrid/>
          <w:sz w:val="24"/>
          <w:szCs w:val="24"/>
        </w:rPr>
        <w:t>1</w:t>
      </w:r>
      <w:r w:rsidRPr="00396848">
        <w:rPr>
          <w:snapToGrid/>
          <w:sz w:val="24"/>
          <w:szCs w:val="24"/>
        </w:rPr>
        <w:t>.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от Поставщика уплаты штрафа в размере 5 % от цены Договора. При этом Договор будет считаться расторгнутым с момента получения Поставщиком уведомления об одностороннем отказе Покупателя от исполнения Договора.</w:t>
      </w:r>
    </w:p>
    <w:p w:rsidR="00BA6205" w:rsidRPr="00396848" w:rsidRDefault="00BA6205" w:rsidP="00BA6205">
      <w:pPr>
        <w:widowControl/>
        <w:ind w:firstLine="709"/>
        <w:jc w:val="both"/>
        <w:rPr>
          <w:snapToGrid/>
          <w:sz w:val="24"/>
          <w:szCs w:val="24"/>
        </w:rPr>
      </w:pPr>
      <w:r w:rsidRPr="00396848">
        <w:rPr>
          <w:snapToGrid/>
          <w:sz w:val="24"/>
          <w:szCs w:val="24"/>
        </w:rPr>
        <w:t>9.</w:t>
      </w:r>
      <w:r>
        <w:rPr>
          <w:snapToGrid/>
          <w:sz w:val="24"/>
          <w:szCs w:val="24"/>
        </w:rPr>
        <w:t>2</w:t>
      </w:r>
      <w:r w:rsidRPr="00396848">
        <w:rPr>
          <w:snapToGrid/>
          <w:sz w:val="24"/>
          <w:szCs w:val="24"/>
        </w:rPr>
        <w:t xml:space="preserve">. Поставщик обязуется предоставить </w:t>
      </w:r>
      <w:r w:rsidRPr="00396848">
        <w:rPr>
          <w:b/>
          <w:snapToGrid/>
          <w:sz w:val="24"/>
          <w:szCs w:val="24"/>
        </w:rPr>
        <w:t>обеспечение исполнения Договора</w:t>
      </w:r>
      <w:r w:rsidRPr="00396848">
        <w:rPr>
          <w:snapToGrid/>
          <w:sz w:val="24"/>
          <w:szCs w:val="24"/>
        </w:rPr>
        <w:t xml:space="preserve"> на сумму </w:t>
      </w:r>
      <w:r w:rsidR="00215F98">
        <w:rPr>
          <w:snapToGrid/>
          <w:sz w:val="24"/>
          <w:szCs w:val="24"/>
        </w:rPr>
        <w:t>__________________________________________</w:t>
      </w:r>
      <w:r w:rsidRPr="00396848">
        <w:rPr>
          <w:snapToGrid/>
          <w:sz w:val="24"/>
          <w:szCs w:val="24"/>
        </w:rPr>
        <w:t xml:space="preserve"> рублей </w:t>
      </w:r>
      <w:r w:rsidR="00215F98">
        <w:rPr>
          <w:snapToGrid/>
          <w:sz w:val="24"/>
          <w:szCs w:val="24"/>
        </w:rPr>
        <w:t>_____</w:t>
      </w:r>
      <w:r w:rsidRPr="00396848">
        <w:rPr>
          <w:snapToGrid/>
          <w:sz w:val="24"/>
          <w:szCs w:val="24"/>
        </w:rPr>
        <w:t xml:space="preserve"> копеек, что составляет </w:t>
      </w:r>
      <w:r w:rsidRPr="00396848">
        <w:rPr>
          <w:b/>
          <w:snapToGrid/>
          <w:sz w:val="24"/>
          <w:szCs w:val="24"/>
        </w:rPr>
        <w:t>5 %</w:t>
      </w:r>
      <w:r w:rsidRPr="00396848">
        <w:rPr>
          <w:snapToGrid/>
          <w:sz w:val="24"/>
          <w:szCs w:val="24"/>
        </w:rPr>
        <w:t xml:space="preserve"> по цены Договора, в форме: </w:t>
      </w:r>
    </w:p>
    <w:p w:rsidR="00BA6205" w:rsidRPr="00396848" w:rsidRDefault="00BA6205" w:rsidP="00BA6205">
      <w:pPr>
        <w:widowControl/>
        <w:ind w:firstLine="0"/>
        <w:jc w:val="both"/>
        <w:rPr>
          <w:snapToGrid/>
          <w:sz w:val="24"/>
          <w:szCs w:val="24"/>
        </w:rPr>
      </w:pPr>
      <w:r w:rsidRPr="00396848">
        <w:rPr>
          <w:snapToGrid/>
          <w:sz w:val="24"/>
          <w:szCs w:val="24"/>
        </w:rPr>
        <w:t>_________________</w:t>
      </w:r>
      <w:r>
        <w:t>Вариант 2</w:t>
      </w:r>
      <w:r w:rsidRPr="00396848">
        <w:rPr>
          <w:snapToGrid/>
          <w:sz w:val="24"/>
          <w:szCs w:val="24"/>
        </w:rPr>
        <w:t>________________________________________</w:t>
      </w:r>
    </w:p>
    <w:p w:rsidR="00BA6205" w:rsidRPr="00396848" w:rsidRDefault="00BA6205" w:rsidP="00BA6205">
      <w:pPr>
        <w:pStyle w:val="ConsNormal"/>
        <w:ind w:right="0" w:firstLine="0"/>
        <w:jc w:val="center"/>
        <w:rPr>
          <w:rFonts w:ascii="Times New Roman" w:hAnsi="Times New Roman" w:cs="Times New Roman"/>
          <w:sz w:val="24"/>
          <w:szCs w:val="24"/>
          <w:vertAlign w:val="superscript"/>
        </w:rPr>
      </w:pPr>
      <w:r w:rsidRPr="00396848">
        <w:rPr>
          <w:rFonts w:ascii="Times New Roman" w:hAnsi="Times New Roman" w:cs="Times New Roman"/>
          <w:sz w:val="24"/>
          <w:szCs w:val="24"/>
          <w:vertAlign w:val="superscript"/>
        </w:rPr>
        <w:t>указывается форма обеспечения исполнения Договора в соответствии с п. 9.</w:t>
      </w:r>
      <w:r>
        <w:rPr>
          <w:rFonts w:ascii="Times New Roman" w:hAnsi="Times New Roman" w:cs="Times New Roman"/>
          <w:sz w:val="24"/>
          <w:szCs w:val="24"/>
          <w:vertAlign w:val="superscript"/>
        </w:rPr>
        <w:t>3</w:t>
      </w:r>
      <w:r w:rsidRPr="00396848">
        <w:rPr>
          <w:rFonts w:ascii="Times New Roman" w:hAnsi="Times New Roman" w:cs="Times New Roman"/>
          <w:sz w:val="24"/>
          <w:szCs w:val="24"/>
          <w:vertAlign w:val="superscript"/>
        </w:rPr>
        <w:t>.</w:t>
      </w:r>
    </w:p>
    <w:p w:rsidR="00BA6205" w:rsidRPr="00396848" w:rsidRDefault="00BA6205" w:rsidP="00BA6205">
      <w:pPr>
        <w:widowControl/>
        <w:ind w:firstLine="709"/>
        <w:jc w:val="both"/>
        <w:rPr>
          <w:snapToGrid/>
          <w:sz w:val="24"/>
          <w:szCs w:val="24"/>
        </w:rPr>
      </w:pPr>
      <w:r w:rsidRPr="00396848">
        <w:rPr>
          <w:snapToGrid/>
          <w:sz w:val="24"/>
          <w:szCs w:val="24"/>
        </w:rPr>
        <w:t>9.</w:t>
      </w:r>
      <w:r>
        <w:rPr>
          <w:snapToGrid/>
          <w:sz w:val="24"/>
          <w:szCs w:val="24"/>
        </w:rPr>
        <w:t>3</w:t>
      </w:r>
      <w:r w:rsidRPr="00396848">
        <w:rPr>
          <w:snapToGrid/>
          <w:sz w:val="24"/>
          <w:szCs w:val="24"/>
        </w:rPr>
        <w:t xml:space="preserve">. </w:t>
      </w:r>
      <w:r w:rsidRPr="00396848">
        <w:rPr>
          <w:b/>
          <w:snapToGrid/>
          <w:sz w:val="24"/>
          <w:szCs w:val="24"/>
        </w:rPr>
        <w:t>Вариант 1</w:t>
      </w:r>
      <w:r w:rsidRPr="00396848">
        <w:rPr>
          <w:snapToGrid/>
          <w:sz w:val="24"/>
          <w:szCs w:val="24"/>
        </w:rPr>
        <w:t xml:space="preserve"> - Банковская гарантия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w:t>
      </w:r>
      <w:r>
        <w:rPr>
          <w:snapToGrid/>
          <w:sz w:val="24"/>
          <w:szCs w:val="24"/>
        </w:rPr>
        <w:t>2</w:t>
      </w:r>
      <w:r w:rsidRPr="00396848">
        <w:rPr>
          <w:snapToGrid/>
          <w:sz w:val="24"/>
          <w:szCs w:val="24"/>
        </w:rPr>
        <w:t xml:space="preserve">.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w:t>
      </w:r>
      <w:r w:rsidRPr="00396848">
        <w:rPr>
          <w:snapToGrid/>
          <w:sz w:val="24"/>
          <w:szCs w:val="24"/>
        </w:rPr>
        <w:lastRenderedPageBreak/>
        <w:t>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не ранее полного исполнения обязательств по Договору Поставщиком плюс 60 дней.</w:t>
      </w:r>
    </w:p>
    <w:p w:rsidR="00BA6205" w:rsidRPr="00396848" w:rsidRDefault="00BA6205" w:rsidP="00BA6205">
      <w:pPr>
        <w:widowControl/>
        <w:ind w:firstLine="0"/>
        <w:jc w:val="both"/>
        <w:rPr>
          <w:snapToGrid/>
          <w:sz w:val="24"/>
          <w:szCs w:val="24"/>
        </w:rPr>
      </w:pPr>
      <w:r w:rsidRPr="00396848">
        <w:rPr>
          <w:snapToGrid/>
          <w:sz w:val="24"/>
          <w:szCs w:val="24"/>
        </w:rPr>
        <w:t xml:space="preserve">Банк, который выдает банковскую гарантию, должен соответствовать перечисленным ниже требованиям, в рамках свободных лимитов, установленных на банки </w:t>
      </w:r>
      <w:proofErr w:type="spellStart"/>
      <w:r w:rsidRPr="00396848">
        <w:rPr>
          <w:snapToGrid/>
          <w:sz w:val="24"/>
          <w:szCs w:val="24"/>
        </w:rPr>
        <w:t>Госкорпорацией</w:t>
      </w:r>
      <w:proofErr w:type="spellEnd"/>
      <w:r w:rsidRPr="00396848">
        <w:rPr>
          <w:snapToGrid/>
          <w:sz w:val="24"/>
          <w:szCs w:val="24"/>
        </w:rPr>
        <w:t xml:space="preserve"> «</w:t>
      </w:r>
      <w:proofErr w:type="spellStart"/>
      <w:r w:rsidRPr="00396848">
        <w:rPr>
          <w:snapToGrid/>
          <w:sz w:val="24"/>
          <w:szCs w:val="24"/>
        </w:rPr>
        <w:t>Росатом</w:t>
      </w:r>
      <w:proofErr w:type="spellEnd"/>
      <w:r w:rsidRPr="00396848">
        <w:rPr>
          <w:snapToGrid/>
          <w:sz w:val="24"/>
          <w:szCs w:val="24"/>
        </w:rPr>
        <w:t>» и действующих на дату получения обеспечения:</w:t>
      </w:r>
    </w:p>
    <w:p w:rsidR="00BA6205" w:rsidRPr="00396848" w:rsidRDefault="00BA6205" w:rsidP="00BA6205">
      <w:pPr>
        <w:widowControl/>
        <w:ind w:firstLine="0"/>
        <w:jc w:val="both"/>
        <w:rPr>
          <w:snapToGrid/>
          <w:sz w:val="24"/>
          <w:szCs w:val="24"/>
        </w:rPr>
      </w:pPr>
      <w:r w:rsidRPr="00396848">
        <w:rPr>
          <w:snapToGrid/>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BA6205" w:rsidRPr="00396848" w:rsidRDefault="00BA6205" w:rsidP="00BA6205">
      <w:pPr>
        <w:widowControl/>
        <w:ind w:firstLine="0"/>
        <w:jc w:val="both"/>
        <w:rPr>
          <w:snapToGrid/>
          <w:sz w:val="24"/>
          <w:szCs w:val="24"/>
        </w:rPr>
      </w:pPr>
      <w:r w:rsidRPr="00396848">
        <w:rPr>
          <w:snapToGrid/>
          <w:sz w:val="24"/>
          <w:szCs w:val="24"/>
        </w:rPr>
        <w:t xml:space="preserve">- наличие в системе страхования вкладов (в случае если банковскую гарантию предоставляет российский банк); </w:t>
      </w:r>
    </w:p>
    <w:p w:rsidR="00BA6205" w:rsidRPr="00396848" w:rsidRDefault="00BA6205" w:rsidP="00BA6205">
      <w:pPr>
        <w:widowControl/>
        <w:ind w:firstLine="0"/>
        <w:jc w:val="both"/>
        <w:rPr>
          <w:snapToGrid/>
          <w:sz w:val="24"/>
          <w:szCs w:val="24"/>
        </w:rPr>
      </w:pPr>
      <w:r w:rsidRPr="00396848">
        <w:rPr>
          <w:snapToGrid/>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A6205" w:rsidRPr="00396848" w:rsidRDefault="00BA6205" w:rsidP="00BA6205">
      <w:pPr>
        <w:widowControl/>
        <w:ind w:firstLine="0"/>
        <w:jc w:val="both"/>
        <w:rPr>
          <w:snapToGrid/>
          <w:sz w:val="24"/>
          <w:szCs w:val="24"/>
        </w:rPr>
      </w:pPr>
      <w:r w:rsidRPr="00396848">
        <w:rPr>
          <w:snapToGrid/>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BA6205" w:rsidRPr="00396848" w:rsidRDefault="00BA6205" w:rsidP="00BA6205">
      <w:pPr>
        <w:widowControl/>
        <w:ind w:firstLine="0"/>
        <w:jc w:val="both"/>
        <w:rPr>
          <w:snapToGrid/>
          <w:sz w:val="24"/>
          <w:szCs w:val="24"/>
        </w:rPr>
      </w:pPr>
      <w:r w:rsidRPr="00396848">
        <w:rPr>
          <w:snapToGrid/>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BA6205" w:rsidRPr="00396848" w:rsidRDefault="00BA6205" w:rsidP="00BA6205">
      <w:pPr>
        <w:widowControl/>
        <w:ind w:firstLine="0"/>
        <w:jc w:val="both"/>
        <w:rPr>
          <w:snapToGrid/>
          <w:sz w:val="24"/>
          <w:szCs w:val="24"/>
        </w:rPr>
      </w:pPr>
      <w:r>
        <w:rPr>
          <w:b/>
          <w:snapToGrid/>
          <w:sz w:val="24"/>
          <w:szCs w:val="24"/>
        </w:rPr>
        <w:t xml:space="preserve">         </w:t>
      </w:r>
      <w:r w:rsidRPr="00396848">
        <w:rPr>
          <w:b/>
          <w:snapToGrid/>
          <w:sz w:val="24"/>
          <w:szCs w:val="24"/>
        </w:rPr>
        <w:t>Вариант 2</w:t>
      </w:r>
      <w:r w:rsidRPr="00396848">
        <w:rPr>
          <w:snapToGrid/>
          <w:sz w:val="24"/>
          <w:szCs w:val="24"/>
        </w:rPr>
        <w:t xml:space="preserve"> – Обеспечительный платеж, вносимый в обеспечение исполнения Договора, должен быть перечислен в размере не менее суммы, установленной в п. 9.</w:t>
      </w:r>
      <w:r>
        <w:rPr>
          <w:snapToGrid/>
          <w:sz w:val="24"/>
          <w:szCs w:val="24"/>
        </w:rPr>
        <w:t>2</w:t>
      </w:r>
      <w:r w:rsidRPr="00396848">
        <w:rPr>
          <w:snapToGrid/>
          <w:sz w:val="24"/>
          <w:szCs w:val="24"/>
        </w:rPr>
        <w:t xml:space="preserve">. настоящего Договора по следующим реквизитам: </w:t>
      </w:r>
      <w:r w:rsidR="00CA09FA">
        <w:rPr>
          <w:snapToGrid/>
          <w:sz w:val="24"/>
          <w:szCs w:val="24"/>
        </w:rPr>
        <w:t>-------------------</w:t>
      </w:r>
    </w:p>
    <w:p w:rsidR="00BA6205" w:rsidRDefault="00BA6205" w:rsidP="00BA6205">
      <w:pPr>
        <w:widowControl/>
        <w:ind w:firstLine="0"/>
        <w:jc w:val="both"/>
        <w:rPr>
          <w:snapToGrid/>
          <w:sz w:val="24"/>
          <w:szCs w:val="24"/>
        </w:rPr>
      </w:pPr>
      <w:r w:rsidRPr="00396848">
        <w:rPr>
          <w:snapToGrid/>
          <w:sz w:val="24"/>
          <w:szCs w:val="24"/>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 не ранее полного исполнения обязательств по Договору Поставщиком плюс 60 дней. Возврат денежных средств, внесенные в качестве обеспечения исполнения Договора, осуществляется Покупателем Поставщику в течение 10 (десяти) банковских дней со дня получения Покупателем соответствующего письменного требования от Поставщика, при условии надлежащего исполнения Поставщиком всех своих обязательств по Договору. Денежные средства возвращаются Покупателем на банковский счет, указанный в данном письменном требовании.</w:t>
      </w:r>
    </w:p>
    <w:p w:rsidR="00BA6205" w:rsidRPr="00075AD2" w:rsidRDefault="00BA6205" w:rsidP="00BA6205">
      <w:pPr>
        <w:pStyle w:val="a5"/>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BA6205" w:rsidRPr="00527F10" w:rsidRDefault="00BA6205" w:rsidP="00BA6205">
      <w:pPr>
        <w:pStyle w:val="a5"/>
        <w:ind w:left="0" w:firstLine="566"/>
        <w:jc w:val="both"/>
        <w:rPr>
          <w:snapToGrid w:val="0"/>
        </w:rPr>
      </w:pPr>
      <w:r w:rsidRPr="00075AD2">
        <w:rPr>
          <w:snapToGrid w:val="0"/>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527F10">
        <w:rPr>
          <w:snapToGrid w:val="0"/>
        </w:rPr>
        <w:t>),» по шкале. Указанные рейтинги должны быть действительными и не должны находиться в состоянии «отозван» или «приостановлен».</w:t>
      </w:r>
    </w:p>
    <w:p w:rsidR="00BA6205" w:rsidRPr="00527F10" w:rsidRDefault="00BA6205" w:rsidP="00BA6205">
      <w:pPr>
        <w:pStyle w:val="a5"/>
        <w:ind w:left="0" w:firstLine="566"/>
        <w:jc w:val="both"/>
        <w:rPr>
          <w:snapToGrid w:val="0"/>
        </w:rPr>
      </w:pPr>
      <w:r w:rsidRPr="00527F10">
        <w:rPr>
          <w:snapToGrid w:val="0"/>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A6205" w:rsidRPr="00396848" w:rsidRDefault="00BA6205" w:rsidP="00BA6205">
      <w:pPr>
        <w:pStyle w:val="a5"/>
        <w:widowControl w:val="0"/>
        <w:ind w:left="0" w:firstLine="566"/>
        <w:jc w:val="both"/>
      </w:pPr>
      <w:r w:rsidRPr="00527F10">
        <w:rPr>
          <w:snapToGrid w:val="0"/>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BA6205" w:rsidRPr="00396848" w:rsidRDefault="00BA6205" w:rsidP="00BA6205">
      <w:pPr>
        <w:widowControl/>
        <w:ind w:firstLine="709"/>
        <w:jc w:val="both"/>
        <w:rPr>
          <w:snapToGrid/>
          <w:sz w:val="24"/>
          <w:szCs w:val="24"/>
        </w:rPr>
      </w:pPr>
      <w:r w:rsidRPr="00396848">
        <w:rPr>
          <w:snapToGrid/>
          <w:sz w:val="24"/>
          <w:szCs w:val="24"/>
        </w:rPr>
        <w:lastRenderedPageBreak/>
        <w:t>9.</w:t>
      </w:r>
      <w:r>
        <w:rPr>
          <w:snapToGrid/>
          <w:sz w:val="24"/>
          <w:szCs w:val="24"/>
        </w:rPr>
        <w:t>4</w:t>
      </w:r>
      <w:r w:rsidRPr="00396848">
        <w:rPr>
          <w:snapToGrid/>
          <w:sz w:val="24"/>
          <w:szCs w:val="24"/>
        </w:rPr>
        <w:t>. Способ обеспечения исполнения Договора из перечисленных в п.9.</w:t>
      </w:r>
      <w:r>
        <w:rPr>
          <w:snapToGrid/>
          <w:sz w:val="24"/>
          <w:szCs w:val="24"/>
        </w:rPr>
        <w:t>3</w:t>
      </w:r>
      <w:r w:rsidRPr="00396848">
        <w:rPr>
          <w:snapToGrid/>
          <w:sz w:val="24"/>
          <w:szCs w:val="24"/>
        </w:rPr>
        <w:t xml:space="preserve">. Договора определяется Поставщиком самостоятельно. </w:t>
      </w:r>
    </w:p>
    <w:p w:rsidR="00BA6205" w:rsidRPr="00396848" w:rsidRDefault="00BA6205" w:rsidP="00BA6205">
      <w:pPr>
        <w:widowControl/>
        <w:ind w:firstLine="709"/>
        <w:jc w:val="both"/>
        <w:rPr>
          <w:snapToGrid/>
          <w:sz w:val="24"/>
          <w:szCs w:val="24"/>
        </w:rPr>
      </w:pPr>
      <w:r w:rsidRPr="00396848">
        <w:rPr>
          <w:snapToGrid/>
          <w:sz w:val="24"/>
          <w:szCs w:val="24"/>
        </w:rPr>
        <w:t>9.</w:t>
      </w:r>
      <w:r>
        <w:rPr>
          <w:snapToGrid/>
          <w:sz w:val="24"/>
          <w:szCs w:val="24"/>
        </w:rPr>
        <w:t>5</w:t>
      </w:r>
      <w:r w:rsidRPr="00396848">
        <w:rPr>
          <w:snapToGrid/>
          <w:sz w:val="24"/>
          <w:szCs w:val="24"/>
        </w:rPr>
        <w:t>. 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BA6205" w:rsidRPr="00396848" w:rsidRDefault="00BA6205" w:rsidP="00BA6205">
      <w:pPr>
        <w:widowControl/>
        <w:ind w:firstLine="567"/>
        <w:jc w:val="both"/>
        <w:rPr>
          <w:snapToGrid/>
          <w:sz w:val="24"/>
          <w:szCs w:val="24"/>
        </w:rPr>
      </w:pPr>
      <w:r w:rsidRPr="00396848">
        <w:rPr>
          <w:snapToGrid/>
          <w:sz w:val="24"/>
          <w:szCs w:val="24"/>
        </w:rPr>
        <w:t>9.</w:t>
      </w:r>
      <w:r>
        <w:rPr>
          <w:snapToGrid/>
          <w:sz w:val="24"/>
          <w:szCs w:val="24"/>
        </w:rPr>
        <w:t>6</w:t>
      </w:r>
      <w:r w:rsidRPr="00396848">
        <w:rPr>
          <w:snapToGrid/>
          <w:sz w:val="24"/>
          <w:szCs w:val="24"/>
        </w:rPr>
        <w:t>.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BA6205" w:rsidRPr="00396848" w:rsidRDefault="00BA6205" w:rsidP="00BA6205">
      <w:pPr>
        <w:widowControl/>
        <w:ind w:firstLine="0"/>
        <w:jc w:val="center"/>
        <w:rPr>
          <w:b/>
          <w:color w:val="000000"/>
          <w:spacing w:val="8"/>
          <w:sz w:val="24"/>
          <w:szCs w:val="24"/>
        </w:rPr>
      </w:pPr>
      <w:r w:rsidRPr="00396848">
        <w:rPr>
          <w:b/>
          <w:color w:val="000000"/>
          <w:spacing w:val="8"/>
          <w:sz w:val="24"/>
          <w:szCs w:val="24"/>
        </w:rPr>
        <w:t>10.</w:t>
      </w:r>
      <w:r w:rsidRPr="00396848">
        <w:rPr>
          <w:b/>
          <w:snapToGrid/>
          <w:sz w:val="24"/>
          <w:szCs w:val="24"/>
        </w:rPr>
        <w:t>ПОРЯДОК РАСКРЫТИЯ ИНФОРМАЦИИ О СОБСТВЕННИКАХ И БЕНЕФИЦИАРАХ</w:t>
      </w:r>
    </w:p>
    <w:p w:rsidR="00BA6205" w:rsidRPr="00396848" w:rsidRDefault="00BA6205" w:rsidP="00BA6205">
      <w:pPr>
        <w:shd w:val="clear" w:color="auto" w:fill="FFFFFF"/>
        <w:tabs>
          <w:tab w:val="left" w:leader="underscore" w:pos="6907"/>
        </w:tabs>
        <w:ind w:firstLine="567"/>
        <w:jc w:val="both"/>
        <w:rPr>
          <w:color w:val="000000"/>
          <w:sz w:val="24"/>
          <w:szCs w:val="24"/>
        </w:rPr>
      </w:pPr>
      <w:r w:rsidRPr="00396848">
        <w:rPr>
          <w:color w:val="000000"/>
          <w:spacing w:val="8"/>
          <w:sz w:val="24"/>
          <w:szCs w:val="24"/>
        </w:rPr>
        <w:t xml:space="preserve">10.1. </w:t>
      </w:r>
      <w:r w:rsidRPr="00396848">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 на адрес</w:t>
      </w:r>
      <w:r w:rsidRPr="00396848">
        <w:rPr>
          <w:color w:val="000000"/>
          <w:spacing w:val="-2"/>
          <w:sz w:val="24"/>
          <w:szCs w:val="24"/>
        </w:rPr>
        <w:t xml:space="preserve"> электронной почты Покупателя</w:t>
      </w:r>
      <w:r w:rsidRPr="00396848">
        <w:rPr>
          <w:color w:val="000000"/>
          <w:sz w:val="24"/>
          <w:szCs w:val="24"/>
        </w:rPr>
        <w:t>, (далее - Сведения), являются полными, точными и достоверными.</w:t>
      </w:r>
    </w:p>
    <w:p w:rsidR="00BA6205" w:rsidRPr="00396848" w:rsidRDefault="00BA6205" w:rsidP="00BA6205">
      <w:pPr>
        <w:shd w:val="clear" w:color="auto" w:fill="FFFFFF"/>
        <w:tabs>
          <w:tab w:val="left" w:leader="underscore" w:pos="6907"/>
        </w:tabs>
        <w:ind w:firstLine="567"/>
        <w:jc w:val="both"/>
        <w:rPr>
          <w:color w:val="000000"/>
          <w:sz w:val="24"/>
          <w:szCs w:val="24"/>
        </w:rPr>
      </w:pPr>
      <w:r w:rsidRPr="00396848">
        <w:rPr>
          <w:color w:val="000000"/>
          <w:sz w:val="24"/>
          <w:szCs w:val="24"/>
        </w:rPr>
        <w:t>10.1.1. Поставщик предоставляет сведения в о</w:t>
      </w:r>
      <w:r w:rsidRPr="00396848">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BA6205" w:rsidRPr="00396848" w:rsidRDefault="00BA6205" w:rsidP="00BA6205">
      <w:pPr>
        <w:shd w:val="clear" w:color="auto" w:fill="FFFFFF"/>
        <w:ind w:firstLine="567"/>
        <w:jc w:val="both"/>
        <w:rPr>
          <w:sz w:val="24"/>
          <w:szCs w:val="24"/>
        </w:rPr>
      </w:pPr>
      <w:r w:rsidRPr="00396848">
        <w:rPr>
          <w:color w:val="000000"/>
          <w:sz w:val="24"/>
          <w:szCs w:val="24"/>
        </w:rPr>
        <w:t xml:space="preserve">10.2. При изменении Сведений Поставщик обязан не позднее 2 (двух) дней с момента таких изменений направить Покупателю </w:t>
      </w:r>
      <w:r w:rsidRPr="00396848">
        <w:rPr>
          <w:color w:val="000000"/>
          <w:spacing w:val="-14"/>
          <w:sz w:val="24"/>
          <w:szCs w:val="24"/>
        </w:rPr>
        <w:t xml:space="preserve">соответствующее письменное уведомление с приложением копий </w:t>
      </w:r>
      <w:r w:rsidRPr="00396848">
        <w:rPr>
          <w:color w:val="000000"/>
          <w:spacing w:val="-5"/>
          <w:sz w:val="24"/>
          <w:szCs w:val="24"/>
        </w:rPr>
        <w:t xml:space="preserve">подтверждающих документов, заверенных нотариусом или уполномоченным </w:t>
      </w:r>
      <w:r w:rsidRPr="00396848">
        <w:rPr>
          <w:color w:val="000000"/>
          <w:spacing w:val="-9"/>
          <w:sz w:val="24"/>
          <w:szCs w:val="24"/>
        </w:rPr>
        <w:t>должностным лицом Поставщика.</w:t>
      </w:r>
    </w:p>
    <w:p w:rsidR="00BA6205" w:rsidRPr="00396848" w:rsidRDefault="00BA6205" w:rsidP="00BA6205">
      <w:pPr>
        <w:shd w:val="clear" w:color="auto" w:fill="FFFFFF"/>
        <w:ind w:firstLine="567"/>
        <w:jc w:val="both"/>
        <w:rPr>
          <w:color w:val="000000"/>
          <w:spacing w:val="-5"/>
          <w:sz w:val="24"/>
          <w:szCs w:val="24"/>
        </w:rPr>
      </w:pPr>
      <w:r w:rsidRPr="00396848">
        <w:rPr>
          <w:color w:val="000000"/>
          <w:spacing w:val="3"/>
          <w:sz w:val="24"/>
          <w:szCs w:val="24"/>
        </w:rPr>
        <w:t xml:space="preserve">10.3. </w:t>
      </w:r>
      <w:r w:rsidRPr="00396848">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96848">
        <w:rPr>
          <w:color w:val="000000"/>
          <w:spacing w:val="-5"/>
          <w:sz w:val="24"/>
          <w:szCs w:val="24"/>
        </w:rPr>
        <w:t>Росфинмониторингу</w:t>
      </w:r>
      <w:proofErr w:type="spellEnd"/>
      <w:r w:rsidRPr="00396848">
        <w:rPr>
          <w:color w:val="000000"/>
          <w:spacing w:val="-5"/>
          <w:sz w:val="24"/>
          <w:szCs w:val="24"/>
        </w:rPr>
        <w:t>, Правительству Российской</w:t>
      </w:r>
      <w:r w:rsidRPr="00396848">
        <w:rPr>
          <w:color w:val="000000"/>
          <w:spacing w:val="-5"/>
          <w:sz w:val="24"/>
          <w:szCs w:val="24"/>
        </w:rPr>
        <w:tab/>
        <w:t xml:space="preserve"> Федерации) и последующую обработку Сведений такими органами (далее - Раскрытие). </w:t>
      </w:r>
    </w:p>
    <w:p w:rsidR="00BA6205" w:rsidRPr="00396848" w:rsidRDefault="00BA6205" w:rsidP="00BA6205">
      <w:pPr>
        <w:shd w:val="clear" w:color="auto" w:fill="FFFFFF"/>
        <w:ind w:firstLine="567"/>
        <w:jc w:val="both"/>
        <w:rPr>
          <w:sz w:val="24"/>
          <w:szCs w:val="24"/>
        </w:rPr>
      </w:pPr>
      <w:r w:rsidRPr="00396848">
        <w:rPr>
          <w:color w:val="000000"/>
          <w:spacing w:val="5"/>
          <w:sz w:val="24"/>
          <w:szCs w:val="24"/>
        </w:rPr>
        <w:t xml:space="preserve">10.4. Поставщик освобождает Покупателя от любой ответственности в связи с Раскрытием, в том числе, возмещает </w:t>
      </w:r>
      <w:r w:rsidRPr="00396848">
        <w:rPr>
          <w:color w:val="000000"/>
          <w:spacing w:val="-2"/>
          <w:sz w:val="24"/>
          <w:szCs w:val="24"/>
        </w:rPr>
        <w:t>Покупателю убытки, понесенные в связи с п</w:t>
      </w:r>
      <w:r w:rsidRPr="00396848">
        <w:rPr>
          <w:color w:val="000000"/>
          <w:spacing w:val="11"/>
          <w:sz w:val="24"/>
          <w:szCs w:val="24"/>
        </w:rPr>
        <w:t xml:space="preserve">редъявлением </w:t>
      </w:r>
      <w:r w:rsidRPr="00396848">
        <w:rPr>
          <w:color w:val="000000"/>
          <w:spacing w:val="-2"/>
          <w:sz w:val="24"/>
          <w:szCs w:val="24"/>
        </w:rPr>
        <w:t xml:space="preserve">Покупателю </w:t>
      </w:r>
      <w:r w:rsidRPr="00396848">
        <w:rPr>
          <w:color w:val="000000"/>
          <w:spacing w:val="-3"/>
          <w:sz w:val="24"/>
          <w:szCs w:val="24"/>
        </w:rPr>
        <w:t>претензий, исков и требований любыми третьими лицами, чьи права были и</w:t>
      </w:r>
      <w:r w:rsidRPr="00396848">
        <w:rPr>
          <w:color w:val="000000"/>
          <w:spacing w:val="-10"/>
          <w:sz w:val="24"/>
          <w:szCs w:val="24"/>
        </w:rPr>
        <w:t xml:space="preserve">ли могли быть нарушены таким Раскрытием. </w:t>
      </w:r>
    </w:p>
    <w:p w:rsidR="00BA6205" w:rsidRPr="00396848" w:rsidRDefault="00BA6205" w:rsidP="00BA6205">
      <w:pPr>
        <w:shd w:val="clear" w:color="auto" w:fill="FFFFFF"/>
        <w:tabs>
          <w:tab w:val="left" w:leader="underscore" w:pos="6048"/>
        </w:tabs>
        <w:ind w:right="10" w:firstLine="567"/>
        <w:jc w:val="both"/>
        <w:rPr>
          <w:color w:val="000000"/>
          <w:sz w:val="24"/>
          <w:szCs w:val="24"/>
        </w:rPr>
      </w:pPr>
      <w:r w:rsidRPr="00396848">
        <w:rPr>
          <w:color w:val="000000"/>
          <w:spacing w:val="20"/>
          <w:sz w:val="24"/>
          <w:szCs w:val="24"/>
        </w:rPr>
        <w:t xml:space="preserve">10.5. </w:t>
      </w:r>
      <w:r w:rsidRPr="00396848">
        <w:rPr>
          <w:color w:val="000000"/>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A6205" w:rsidRPr="00396848" w:rsidRDefault="00BA6205" w:rsidP="00BA6205">
      <w:pPr>
        <w:shd w:val="clear" w:color="auto" w:fill="FFFFFF"/>
        <w:tabs>
          <w:tab w:val="left" w:leader="underscore" w:pos="6048"/>
        </w:tabs>
        <w:ind w:right="10" w:firstLine="567"/>
        <w:jc w:val="both"/>
        <w:rPr>
          <w:color w:val="000000"/>
          <w:sz w:val="24"/>
          <w:szCs w:val="24"/>
        </w:rPr>
      </w:pPr>
      <w:r w:rsidRPr="00396848">
        <w:rPr>
          <w:color w:val="000000"/>
          <w:spacing w:val="-2"/>
          <w:sz w:val="24"/>
          <w:szCs w:val="24"/>
        </w:rPr>
        <w:t xml:space="preserve">10.6. </w:t>
      </w:r>
      <w:r w:rsidRPr="00396848">
        <w:rPr>
          <w:color w:val="000000"/>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к Поставщику </w:t>
      </w:r>
      <w:r w:rsidRPr="00396848">
        <w:rPr>
          <w:color w:val="000000"/>
          <w:sz w:val="24"/>
          <w:szCs w:val="24"/>
        </w:rPr>
        <w:lastRenderedPageBreak/>
        <w:t xml:space="preserve">требования о возмещении убытков, причиненных прекращением Договора. </w:t>
      </w:r>
    </w:p>
    <w:p w:rsidR="00BA6205" w:rsidRPr="00396848" w:rsidRDefault="00BA6205" w:rsidP="00BA6205">
      <w:pPr>
        <w:shd w:val="clear" w:color="auto" w:fill="FFFFFF"/>
        <w:tabs>
          <w:tab w:val="left" w:leader="underscore" w:pos="6048"/>
        </w:tabs>
        <w:ind w:right="10" w:firstLine="567"/>
        <w:jc w:val="both"/>
        <w:rPr>
          <w:color w:val="000000"/>
          <w:sz w:val="24"/>
          <w:szCs w:val="24"/>
        </w:rPr>
      </w:pPr>
      <w:r w:rsidRPr="00396848">
        <w:rPr>
          <w:color w:val="000000"/>
          <w:sz w:val="24"/>
          <w:szCs w:val="24"/>
        </w:rPr>
        <w:t xml:space="preserve">10.7.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 </w:t>
      </w:r>
    </w:p>
    <w:p w:rsidR="00BA6205" w:rsidRPr="00396848" w:rsidRDefault="00BA6205" w:rsidP="00BA6205">
      <w:pPr>
        <w:pStyle w:val="ConsNormal"/>
        <w:shd w:val="clear" w:color="auto" w:fill="FFFFFF" w:themeFill="background1"/>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11. ЗАКЛЮЧИТЕЛЬНЫЕ ПОЛОЖЕНИЯ</w:t>
      </w:r>
    </w:p>
    <w:p w:rsidR="00BA6205" w:rsidRPr="00396848" w:rsidRDefault="00BA6205" w:rsidP="00BA6205">
      <w:pPr>
        <w:pStyle w:val="ConsNormal"/>
        <w:shd w:val="clear" w:color="auto" w:fill="FFFFFF" w:themeFill="background1"/>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11.1. 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p>
    <w:p w:rsidR="00BA6205" w:rsidRPr="00396848" w:rsidRDefault="00BA6205" w:rsidP="00BA6205">
      <w:pPr>
        <w:pStyle w:val="ConsNormal"/>
        <w:shd w:val="clear" w:color="auto" w:fill="FFFFFF" w:themeFill="background1"/>
        <w:ind w:right="0" w:firstLine="709"/>
        <w:jc w:val="both"/>
        <w:rPr>
          <w:rFonts w:ascii="Times New Roman" w:hAnsi="Times New Roman" w:cs="Times New Roman"/>
          <w:sz w:val="24"/>
          <w:szCs w:val="24"/>
        </w:rPr>
      </w:pPr>
      <w:r w:rsidRPr="00396848">
        <w:rPr>
          <w:rFonts w:ascii="Times New Roman" w:hAnsi="Times New Roman" w:cs="Times New Roman"/>
          <w:sz w:val="24"/>
          <w:szCs w:val="24"/>
        </w:rPr>
        <w:t>11.2. Прекращение действия Договора не освобождает Стороны от исполнения своих обязательств, возникших в связи с настоящим Договором.</w:t>
      </w:r>
    </w:p>
    <w:p w:rsidR="00BA6205" w:rsidRPr="00396848" w:rsidRDefault="00BA6205" w:rsidP="00BA6205">
      <w:pPr>
        <w:pStyle w:val="a3"/>
        <w:shd w:val="clear" w:color="auto" w:fill="FFFFFF" w:themeFill="background1"/>
        <w:spacing w:after="0"/>
        <w:ind w:firstLine="709"/>
        <w:jc w:val="both"/>
        <w:rPr>
          <w:sz w:val="24"/>
          <w:szCs w:val="24"/>
        </w:rPr>
      </w:pPr>
      <w:r w:rsidRPr="00396848">
        <w:rPr>
          <w:sz w:val="24"/>
          <w:szCs w:val="24"/>
        </w:rPr>
        <w:t>11.3.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BA6205" w:rsidRPr="00396848" w:rsidRDefault="00BA6205" w:rsidP="00BA6205">
      <w:pPr>
        <w:pStyle w:val="ConsNormal"/>
        <w:shd w:val="clear" w:color="auto" w:fill="FFFFFF" w:themeFill="background1"/>
        <w:ind w:right="0" w:firstLine="709"/>
        <w:jc w:val="both"/>
        <w:rPr>
          <w:rFonts w:ascii="Times New Roman" w:hAnsi="Times New Roman" w:cs="Times New Roman"/>
          <w:sz w:val="24"/>
          <w:szCs w:val="24"/>
        </w:rPr>
      </w:pPr>
      <w:r w:rsidRPr="00396848">
        <w:rPr>
          <w:rFonts w:ascii="Times New Roman" w:hAnsi="Times New Roman" w:cs="Times New Roman"/>
          <w:sz w:val="24"/>
          <w:szCs w:val="24"/>
        </w:rPr>
        <w:t>11.4.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315E90" w:rsidRDefault="00BA6205" w:rsidP="00315E90">
      <w:pPr>
        <w:pStyle w:val="1"/>
        <w:shd w:val="clear" w:color="auto" w:fill="auto"/>
        <w:spacing w:after="0" w:line="317" w:lineRule="exact"/>
        <w:ind w:left="20" w:firstLine="688"/>
      </w:pPr>
      <w:r w:rsidRPr="00396848">
        <w:rPr>
          <w:sz w:val="24"/>
          <w:szCs w:val="24"/>
        </w:rPr>
        <w:t xml:space="preserve">11.5. </w:t>
      </w:r>
      <w:r w:rsidR="00315E90">
        <w:rPr>
          <w:color w:val="000000"/>
          <w:sz w:val="24"/>
          <w:szCs w:val="24"/>
          <w:lang w:eastAsia="ru-RU" w:bidi="ru-RU"/>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 xml:space="preserve">11.6. </w:t>
      </w:r>
      <w:r w:rsidR="00BA6205" w:rsidRPr="00396848">
        <w:rPr>
          <w:rFonts w:ascii="Times New Roman" w:hAnsi="Times New Roman" w:cs="Times New Roman"/>
          <w:sz w:val="24"/>
          <w:szCs w:val="24"/>
        </w:rPr>
        <w:t>Настоящий Договор составлен в 2 (двух) экземплярах, имеющих равную юридическую силу по одному для каждой из Сторон.</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11.7</w:t>
      </w:r>
      <w:r w:rsidR="00BA6205" w:rsidRPr="00396848">
        <w:rPr>
          <w:rFonts w:ascii="Times New Roman" w:hAnsi="Times New Roman" w:cs="Times New Roman"/>
          <w:sz w:val="24"/>
          <w:szCs w:val="24"/>
        </w:rPr>
        <w:t>. Во всем, что не урегулировано настоящим Договором, Стороны руководствуются действующим законодательством РФ.</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11.8</w:t>
      </w:r>
      <w:r w:rsidR="00BA6205" w:rsidRPr="00396848">
        <w:rPr>
          <w:rFonts w:ascii="Times New Roman" w:hAnsi="Times New Roman" w:cs="Times New Roman"/>
          <w:sz w:val="24"/>
          <w:szCs w:val="24"/>
        </w:rPr>
        <w:t>.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п.12 настоящего Договора, до момента их получения в виде единого документа, подписанного и скрепленного печатью.</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11.9</w:t>
      </w:r>
      <w:r w:rsidR="00BA6205" w:rsidRPr="00396848">
        <w:rPr>
          <w:rFonts w:ascii="Times New Roman" w:hAnsi="Times New Roman" w:cs="Times New Roman"/>
          <w:sz w:val="24"/>
          <w:szCs w:val="24"/>
        </w:rPr>
        <w:t>.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BA6205" w:rsidRDefault="00BA6205" w:rsidP="00BA6205">
      <w:pPr>
        <w:pStyle w:val="ConsNormal"/>
        <w:shd w:val="clear" w:color="auto" w:fill="FFFFFF" w:themeFill="background1"/>
        <w:ind w:right="0" w:firstLine="567"/>
        <w:jc w:val="both"/>
        <w:rPr>
          <w:rFonts w:ascii="Times New Roman" w:hAnsi="Times New Roman" w:cs="Times New Roman"/>
          <w:b/>
          <w:sz w:val="24"/>
          <w:szCs w:val="24"/>
        </w:rPr>
      </w:pPr>
    </w:p>
    <w:p w:rsidR="00BA6205" w:rsidRPr="00396848" w:rsidRDefault="00BA6205" w:rsidP="00BA6205">
      <w:pPr>
        <w:pStyle w:val="ConsNormal"/>
        <w:shd w:val="clear" w:color="auto" w:fill="FFFFFF" w:themeFill="background1"/>
        <w:ind w:right="0" w:firstLine="567"/>
        <w:jc w:val="both"/>
        <w:rPr>
          <w:rFonts w:ascii="Times New Roman" w:hAnsi="Times New Roman" w:cs="Times New Roman"/>
          <w:b/>
          <w:sz w:val="24"/>
          <w:szCs w:val="24"/>
        </w:rPr>
      </w:pPr>
      <w:r w:rsidRPr="00396848">
        <w:rPr>
          <w:rFonts w:ascii="Times New Roman" w:hAnsi="Times New Roman" w:cs="Times New Roman"/>
          <w:b/>
          <w:sz w:val="24"/>
          <w:szCs w:val="24"/>
        </w:rPr>
        <w:t>Приложения:</w:t>
      </w:r>
    </w:p>
    <w:p w:rsidR="00BA6205" w:rsidRPr="00396848" w:rsidRDefault="00BA6205" w:rsidP="00BA6205">
      <w:pPr>
        <w:pStyle w:val="ConsNormal"/>
        <w:numPr>
          <w:ilvl w:val="0"/>
          <w:numId w:val="1"/>
        </w:numPr>
        <w:shd w:val="clear" w:color="auto" w:fill="FFFFFF" w:themeFill="background1"/>
        <w:ind w:right="0"/>
        <w:jc w:val="both"/>
        <w:rPr>
          <w:rFonts w:ascii="Times New Roman" w:hAnsi="Times New Roman" w:cs="Times New Roman"/>
          <w:sz w:val="24"/>
          <w:szCs w:val="24"/>
        </w:rPr>
      </w:pPr>
      <w:r w:rsidRPr="00396848">
        <w:rPr>
          <w:rFonts w:ascii="Times New Roman" w:hAnsi="Times New Roman" w:cs="Times New Roman"/>
          <w:sz w:val="24"/>
          <w:szCs w:val="24"/>
        </w:rPr>
        <w:t>Спецификация № 1 к Договору;</w:t>
      </w:r>
    </w:p>
    <w:p w:rsidR="00BA6205" w:rsidRPr="00396848" w:rsidRDefault="00BA6205" w:rsidP="00BA6205">
      <w:pPr>
        <w:pStyle w:val="ConsNormal"/>
        <w:numPr>
          <w:ilvl w:val="0"/>
          <w:numId w:val="1"/>
        </w:numPr>
        <w:shd w:val="clear" w:color="auto" w:fill="FFFFFF" w:themeFill="background1"/>
        <w:ind w:right="0"/>
        <w:jc w:val="both"/>
        <w:rPr>
          <w:rFonts w:ascii="Times New Roman" w:hAnsi="Times New Roman" w:cs="Times New Roman"/>
          <w:sz w:val="24"/>
          <w:szCs w:val="24"/>
        </w:rPr>
      </w:pPr>
      <w:r w:rsidRPr="00396848">
        <w:rPr>
          <w:rFonts w:ascii="Times New Roman" w:hAnsi="Times New Roman" w:cs="Times New Roman"/>
          <w:sz w:val="24"/>
          <w:szCs w:val="24"/>
        </w:rPr>
        <w:t xml:space="preserve">Форма предоставления сведений </w:t>
      </w:r>
      <w:r w:rsidRPr="00396848">
        <w:rPr>
          <w:rFonts w:ascii="Times New Roman" w:hAnsi="Times New Roman" w:cs="Times New Roman"/>
          <w:color w:val="000000"/>
          <w:sz w:val="24"/>
          <w:szCs w:val="24"/>
        </w:rPr>
        <w:t>в о</w:t>
      </w:r>
      <w:r w:rsidRPr="00396848">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p>
    <w:p w:rsidR="00BA6205" w:rsidRPr="00396848" w:rsidRDefault="00BA6205" w:rsidP="00BA6205">
      <w:pPr>
        <w:pStyle w:val="ConsNormal"/>
        <w:shd w:val="clear" w:color="auto" w:fill="FFFFFF" w:themeFill="background1"/>
        <w:ind w:left="720" w:right="0" w:firstLine="0"/>
        <w:jc w:val="both"/>
        <w:rPr>
          <w:rFonts w:ascii="Times New Roman" w:hAnsi="Times New Roman" w:cs="Times New Roman"/>
          <w:sz w:val="24"/>
          <w:szCs w:val="24"/>
        </w:rPr>
      </w:pPr>
    </w:p>
    <w:p w:rsidR="00F8346E" w:rsidRDefault="00F8346E" w:rsidP="00BA6205">
      <w:pPr>
        <w:pStyle w:val="ConsNormal"/>
        <w:shd w:val="clear" w:color="auto" w:fill="FFFFFF" w:themeFill="background1"/>
        <w:ind w:right="0" w:firstLine="0"/>
        <w:jc w:val="center"/>
        <w:rPr>
          <w:rFonts w:ascii="Times New Roman" w:hAnsi="Times New Roman" w:cs="Times New Roman"/>
          <w:b/>
          <w:sz w:val="24"/>
          <w:szCs w:val="24"/>
        </w:rPr>
      </w:pPr>
    </w:p>
    <w:p w:rsidR="00F8346E" w:rsidRDefault="00F8346E" w:rsidP="00BA6205">
      <w:pPr>
        <w:pStyle w:val="ConsNormal"/>
        <w:shd w:val="clear" w:color="auto" w:fill="FFFFFF" w:themeFill="background1"/>
        <w:ind w:right="0" w:firstLine="0"/>
        <w:jc w:val="center"/>
        <w:rPr>
          <w:rFonts w:ascii="Times New Roman" w:hAnsi="Times New Roman" w:cs="Times New Roman"/>
          <w:b/>
          <w:sz w:val="24"/>
          <w:szCs w:val="24"/>
        </w:rPr>
      </w:pPr>
    </w:p>
    <w:p w:rsidR="00F8346E" w:rsidRDefault="00F8346E" w:rsidP="00BA6205">
      <w:pPr>
        <w:pStyle w:val="ConsNormal"/>
        <w:shd w:val="clear" w:color="auto" w:fill="FFFFFF" w:themeFill="background1"/>
        <w:ind w:right="0" w:firstLine="0"/>
        <w:jc w:val="center"/>
        <w:rPr>
          <w:rFonts w:ascii="Times New Roman" w:hAnsi="Times New Roman" w:cs="Times New Roman"/>
          <w:b/>
          <w:sz w:val="24"/>
          <w:szCs w:val="24"/>
        </w:rPr>
      </w:pPr>
    </w:p>
    <w:p w:rsidR="00F8346E" w:rsidRDefault="00F8346E" w:rsidP="00BA6205">
      <w:pPr>
        <w:pStyle w:val="ConsNormal"/>
        <w:shd w:val="clear" w:color="auto" w:fill="FFFFFF" w:themeFill="background1"/>
        <w:ind w:right="0" w:firstLine="0"/>
        <w:jc w:val="center"/>
        <w:rPr>
          <w:rFonts w:ascii="Times New Roman" w:hAnsi="Times New Roman" w:cs="Times New Roman"/>
          <w:b/>
          <w:sz w:val="24"/>
          <w:szCs w:val="24"/>
        </w:rPr>
      </w:pPr>
    </w:p>
    <w:p w:rsidR="00F8346E" w:rsidRDefault="00F8346E" w:rsidP="00BA6205">
      <w:pPr>
        <w:pStyle w:val="ConsNormal"/>
        <w:shd w:val="clear" w:color="auto" w:fill="FFFFFF" w:themeFill="background1"/>
        <w:ind w:right="0" w:firstLine="0"/>
        <w:jc w:val="center"/>
        <w:rPr>
          <w:rFonts w:ascii="Times New Roman" w:hAnsi="Times New Roman" w:cs="Times New Roman"/>
          <w:b/>
          <w:sz w:val="24"/>
          <w:szCs w:val="24"/>
        </w:rPr>
      </w:pPr>
    </w:p>
    <w:p w:rsidR="00F8346E" w:rsidRDefault="00F8346E" w:rsidP="00BA6205">
      <w:pPr>
        <w:pStyle w:val="ConsNormal"/>
        <w:shd w:val="clear" w:color="auto" w:fill="FFFFFF" w:themeFill="background1"/>
        <w:ind w:right="0" w:firstLine="0"/>
        <w:jc w:val="center"/>
        <w:rPr>
          <w:rFonts w:ascii="Times New Roman" w:hAnsi="Times New Roman" w:cs="Times New Roman"/>
          <w:b/>
          <w:sz w:val="24"/>
          <w:szCs w:val="24"/>
        </w:rPr>
      </w:pPr>
    </w:p>
    <w:p w:rsidR="00F8346E" w:rsidRDefault="00F8346E" w:rsidP="00BA6205">
      <w:pPr>
        <w:pStyle w:val="ConsNormal"/>
        <w:shd w:val="clear" w:color="auto" w:fill="FFFFFF" w:themeFill="background1"/>
        <w:ind w:right="0" w:firstLine="0"/>
        <w:jc w:val="center"/>
        <w:rPr>
          <w:rFonts w:ascii="Times New Roman" w:hAnsi="Times New Roman" w:cs="Times New Roman"/>
          <w:b/>
          <w:sz w:val="24"/>
          <w:szCs w:val="24"/>
        </w:rPr>
      </w:pPr>
    </w:p>
    <w:p w:rsidR="00F8346E" w:rsidRDefault="00F8346E" w:rsidP="00BA6205">
      <w:pPr>
        <w:pStyle w:val="ConsNormal"/>
        <w:shd w:val="clear" w:color="auto" w:fill="FFFFFF" w:themeFill="background1"/>
        <w:ind w:right="0" w:firstLine="0"/>
        <w:jc w:val="center"/>
        <w:rPr>
          <w:rFonts w:ascii="Times New Roman" w:hAnsi="Times New Roman" w:cs="Times New Roman"/>
          <w:b/>
          <w:sz w:val="24"/>
          <w:szCs w:val="24"/>
        </w:rPr>
      </w:pPr>
    </w:p>
    <w:p w:rsidR="00F8346E" w:rsidRDefault="00F8346E" w:rsidP="00BA6205">
      <w:pPr>
        <w:pStyle w:val="ConsNormal"/>
        <w:shd w:val="clear" w:color="auto" w:fill="FFFFFF" w:themeFill="background1"/>
        <w:ind w:right="0" w:firstLine="0"/>
        <w:jc w:val="center"/>
        <w:rPr>
          <w:rFonts w:ascii="Times New Roman" w:hAnsi="Times New Roman" w:cs="Times New Roman"/>
          <w:b/>
          <w:sz w:val="24"/>
          <w:szCs w:val="24"/>
        </w:rPr>
      </w:pPr>
    </w:p>
    <w:p w:rsidR="005F30A8" w:rsidRDefault="005F30A8" w:rsidP="00BA6205">
      <w:pPr>
        <w:pStyle w:val="ConsNormal"/>
        <w:shd w:val="clear" w:color="auto" w:fill="FFFFFF" w:themeFill="background1"/>
        <w:ind w:right="0" w:firstLine="0"/>
        <w:jc w:val="center"/>
        <w:rPr>
          <w:rFonts w:ascii="Times New Roman" w:hAnsi="Times New Roman" w:cs="Times New Roman"/>
          <w:b/>
          <w:sz w:val="24"/>
          <w:szCs w:val="24"/>
        </w:rPr>
      </w:pPr>
    </w:p>
    <w:p w:rsidR="00BA6205" w:rsidRPr="00396848" w:rsidRDefault="00BA6205" w:rsidP="00BA6205">
      <w:pPr>
        <w:pStyle w:val="ConsNormal"/>
        <w:shd w:val="clear" w:color="auto" w:fill="FFFFFF" w:themeFill="background1"/>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lastRenderedPageBreak/>
        <w:t>12. АДРЕСА И БАНКОВСКИЕ РЕКВИЗИТЫ СТОРОН</w:t>
      </w:r>
    </w:p>
    <w:tbl>
      <w:tblPr>
        <w:tblW w:w="9845" w:type="dxa"/>
        <w:tblInd w:w="-318" w:type="dxa"/>
        <w:tblLook w:val="0000" w:firstRow="0" w:lastRow="0" w:firstColumn="0" w:lastColumn="0" w:noHBand="0" w:noVBand="0"/>
      </w:tblPr>
      <w:tblGrid>
        <w:gridCol w:w="9845"/>
      </w:tblGrid>
      <w:tr w:rsidR="00F8346E" w:rsidRPr="00AB046F" w:rsidTr="00BB7EB3">
        <w:trPr>
          <w:trHeight w:val="203"/>
        </w:trPr>
        <w:tc>
          <w:tcPr>
            <w:tcW w:w="4782" w:type="dxa"/>
          </w:tcPr>
          <w:p w:rsidR="00F8346E" w:rsidRDefault="00F8346E" w:rsidP="00BB7EB3">
            <w:pPr>
              <w:pStyle w:val="ConsNormal"/>
              <w:shd w:val="clear" w:color="auto" w:fill="FFFFFF" w:themeFill="background1"/>
              <w:ind w:right="0" w:firstLine="709"/>
              <w:jc w:val="both"/>
              <w:rPr>
                <w:rFonts w:ascii="Times New Roman" w:hAnsi="Times New Roman" w:cs="Times New Roman"/>
                <w:b/>
                <w:sz w:val="24"/>
                <w:szCs w:val="24"/>
              </w:rPr>
            </w:pPr>
          </w:p>
          <w:p w:rsidR="00F8346E" w:rsidRDefault="00F8346E" w:rsidP="00BB7EB3">
            <w:pPr>
              <w:pStyle w:val="ConsNormal"/>
              <w:shd w:val="clear" w:color="auto" w:fill="FFFFFF" w:themeFill="background1"/>
              <w:ind w:right="0" w:firstLine="709"/>
              <w:jc w:val="both"/>
              <w:rPr>
                <w:rFonts w:ascii="Times New Roman" w:hAnsi="Times New Roman" w:cs="Times New Roman"/>
                <w:b/>
                <w:sz w:val="24"/>
                <w:szCs w:val="24"/>
              </w:rPr>
            </w:pPr>
          </w:p>
          <w:p w:rsidR="00F8346E" w:rsidRPr="00F8346E" w:rsidRDefault="00F8346E" w:rsidP="00BB7EB3">
            <w:pPr>
              <w:pStyle w:val="ConsNormal"/>
              <w:shd w:val="clear" w:color="auto" w:fill="FFFFFF" w:themeFill="background1"/>
              <w:ind w:right="0" w:firstLine="709"/>
              <w:jc w:val="both"/>
              <w:rPr>
                <w:rFonts w:ascii="Times New Roman" w:hAnsi="Times New Roman" w:cs="Times New Roman"/>
                <w:b/>
                <w:sz w:val="24"/>
                <w:szCs w:val="24"/>
                <w:lang w:val="en-US"/>
              </w:rPr>
            </w:pPr>
            <w:r w:rsidRPr="008B16B0">
              <w:rPr>
                <w:rFonts w:ascii="Times New Roman" w:hAnsi="Times New Roman" w:cs="Times New Roman"/>
                <w:b/>
                <w:sz w:val="24"/>
                <w:szCs w:val="24"/>
              </w:rPr>
              <w:t>Покупатель</w:t>
            </w:r>
            <w:r>
              <w:rPr>
                <w:rFonts w:ascii="Times New Roman" w:hAnsi="Times New Roman" w:cs="Times New Roman"/>
                <w:b/>
                <w:sz w:val="24"/>
                <w:szCs w:val="24"/>
                <w:lang w:val="en-US"/>
              </w:rPr>
              <w:t xml:space="preserve">                                                                         </w:t>
            </w:r>
            <w:r w:rsidRPr="008B16B0">
              <w:rPr>
                <w:rFonts w:ascii="Times New Roman" w:hAnsi="Times New Roman" w:cs="Times New Roman"/>
                <w:b/>
                <w:sz w:val="24"/>
                <w:szCs w:val="24"/>
              </w:rPr>
              <w:t>Поставщик</w:t>
            </w:r>
          </w:p>
          <w:p w:rsidR="00F8346E" w:rsidRDefault="00F8346E" w:rsidP="00BB7EB3">
            <w:pPr>
              <w:pStyle w:val="ConsNormal"/>
              <w:shd w:val="clear" w:color="auto" w:fill="FFFFFF" w:themeFill="background1"/>
              <w:ind w:right="0" w:firstLine="709"/>
              <w:jc w:val="both"/>
              <w:rPr>
                <w:rFonts w:ascii="Times New Roman" w:hAnsi="Times New Roman" w:cs="Times New Roman"/>
                <w:b/>
                <w:sz w:val="24"/>
                <w:szCs w:val="24"/>
                <w:lang w:val="en-US"/>
              </w:rPr>
            </w:pPr>
            <w:r w:rsidRPr="008B16B0">
              <w:rPr>
                <w:rFonts w:ascii="Times New Roman" w:hAnsi="Times New Roman" w:cs="Times New Roman"/>
                <w:b/>
                <w:sz w:val="24"/>
                <w:szCs w:val="24"/>
              </w:rPr>
              <w:t>АО «РУСБУРМАШ»</w:t>
            </w:r>
          </w:p>
          <w:p w:rsidR="00F8346E" w:rsidRPr="00AB046F" w:rsidRDefault="00F8346E" w:rsidP="00BB7EB3">
            <w:pPr>
              <w:pStyle w:val="ConsNormal"/>
              <w:shd w:val="clear" w:color="auto" w:fill="FFFFFF" w:themeFill="background1"/>
              <w:ind w:right="0" w:firstLine="709"/>
              <w:jc w:val="both"/>
              <w:rPr>
                <w:rFonts w:ascii="Times New Roman" w:hAnsi="Times New Roman" w:cs="Times New Roman"/>
                <w:b/>
                <w:sz w:val="24"/>
                <w:szCs w:val="24"/>
                <w:lang w:val="en-US"/>
              </w:rPr>
            </w:pPr>
          </w:p>
        </w:tc>
      </w:tr>
      <w:tr w:rsidR="00F8346E" w:rsidRPr="008B16B0" w:rsidTr="00BB7EB3">
        <w:trPr>
          <w:trHeight w:val="1353"/>
        </w:trPr>
        <w:tc>
          <w:tcPr>
            <w:tcW w:w="4782" w:type="dxa"/>
          </w:tcPr>
          <w:p w:rsidR="00F8346E" w:rsidRPr="00396848" w:rsidRDefault="00F8346E" w:rsidP="00BB7EB3">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109004, г.</w:t>
            </w:r>
            <w:r w:rsidRPr="00F8346E">
              <w:rPr>
                <w:bCs/>
                <w:iCs/>
                <w:sz w:val="24"/>
                <w:szCs w:val="24"/>
              </w:rPr>
              <w:t xml:space="preserve"> </w:t>
            </w:r>
            <w:r w:rsidRPr="00B46123">
              <w:rPr>
                <w:bCs/>
                <w:iCs/>
                <w:sz w:val="24"/>
                <w:szCs w:val="24"/>
              </w:rPr>
              <w:t xml:space="preserve">Москва, </w:t>
            </w:r>
            <w:r>
              <w:rPr>
                <w:bCs/>
                <w:iCs/>
                <w:sz w:val="24"/>
                <w:szCs w:val="24"/>
              </w:rPr>
              <w:br/>
            </w:r>
            <w:r w:rsidRPr="00B46123">
              <w:rPr>
                <w:bCs/>
                <w:iCs/>
                <w:sz w:val="24"/>
                <w:szCs w:val="24"/>
              </w:rPr>
              <w:t>Большой Дровяной пер., д.22</w:t>
            </w:r>
          </w:p>
          <w:p w:rsidR="00F8346E" w:rsidRPr="00396848" w:rsidRDefault="00F8346E" w:rsidP="00BB7EB3">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Pr>
                <w:bCs/>
                <w:iCs/>
                <w:sz w:val="24"/>
                <w:szCs w:val="24"/>
              </w:rPr>
              <w:t xml:space="preserve">672038, Забайкальский </w:t>
            </w:r>
            <w:r>
              <w:rPr>
                <w:bCs/>
                <w:iCs/>
                <w:sz w:val="24"/>
                <w:szCs w:val="24"/>
              </w:rPr>
              <w:br/>
              <w:t>край, г. Чита, ул. Шилова, д. 99 г.</w:t>
            </w:r>
          </w:p>
          <w:p w:rsidR="00F8346E" w:rsidRPr="00396848" w:rsidRDefault="00F8346E" w:rsidP="00BB7EB3">
            <w:pPr>
              <w:shd w:val="clear" w:color="auto" w:fill="FFFFFF" w:themeFill="background1"/>
              <w:tabs>
                <w:tab w:val="left" w:pos="-108"/>
              </w:tabs>
              <w:ind w:firstLine="0"/>
              <w:rPr>
                <w:bCs/>
                <w:iCs/>
                <w:sz w:val="24"/>
                <w:szCs w:val="24"/>
              </w:rPr>
            </w:pPr>
            <w:r w:rsidRPr="00396848">
              <w:rPr>
                <w:bCs/>
                <w:iCs/>
                <w:sz w:val="24"/>
                <w:szCs w:val="24"/>
              </w:rPr>
              <w:t>ИНН/</w:t>
            </w:r>
            <w:proofErr w:type="gramStart"/>
            <w:r w:rsidRPr="00396848">
              <w:rPr>
                <w:bCs/>
                <w:iCs/>
                <w:sz w:val="24"/>
                <w:szCs w:val="24"/>
              </w:rPr>
              <w:t>КПП  7713190205</w:t>
            </w:r>
            <w:proofErr w:type="gramEnd"/>
            <w:r w:rsidRPr="00396848">
              <w:rPr>
                <w:bCs/>
                <w:iCs/>
                <w:sz w:val="24"/>
                <w:szCs w:val="24"/>
              </w:rPr>
              <w:t>/</w:t>
            </w:r>
            <w:r w:rsidRPr="00B46123">
              <w:rPr>
                <w:bCs/>
                <w:iCs/>
                <w:sz w:val="24"/>
                <w:szCs w:val="24"/>
              </w:rPr>
              <w:t>770901001</w:t>
            </w:r>
          </w:p>
          <w:p w:rsidR="00F8346E" w:rsidRPr="00396848" w:rsidRDefault="00F8346E" w:rsidP="00BB7EB3">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F8346E" w:rsidRPr="00396848" w:rsidRDefault="00F8346E" w:rsidP="00BB7EB3">
            <w:pPr>
              <w:shd w:val="clear" w:color="auto" w:fill="FFFFFF" w:themeFill="background1"/>
              <w:tabs>
                <w:tab w:val="left" w:pos="-108"/>
              </w:tabs>
              <w:ind w:firstLine="0"/>
              <w:rPr>
                <w:bCs/>
                <w:iCs/>
                <w:sz w:val="24"/>
                <w:szCs w:val="24"/>
              </w:rPr>
            </w:pPr>
            <w:r>
              <w:rPr>
                <w:bCs/>
                <w:iCs/>
                <w:sz w:val="24"/>
                <w:szCs w:val="24"/>
              </w:rPr>
              <w:t>Банк ГПБ (</w:t>
            </w:r>
            <w:r w:rsidRPr="00396848">
              <w:rPr>
                <w:bCs/>
                <w:iCs/>
                <w:sz w:val="24"/>
                <w:szCs w:val="24"/>
              </w:rPr>
              <w:t>АО) г Москва</w:t>
            </w:r>
          </w:p>
          <w:p w:rsidR="00F8346E" w:rsidRPr="00396848" w:rsidRDefault="00F8346E" w:rsidP="00BB7EB3">
            <w:pPr>
              <w:shd w:val="clear" w:color="auto" w:fill="FFFFFF" w:themeFill="background1"/>
              <w:tabs>
                <w:tab w:val="left" w:pos="-108"/>
              </w:tabs>
              <w:ind w:firstLine="0"/>
              <w:rPr>
                <w:bCs/>
                <w:iCs/>
                <w:sz w:val="24"/>
                <w:szCs w:val="24"/>
              </w:rPr>
            </w:pPr>
            <w:r w:rsidRPr="00396848">
              <w:rPr>
                <w:bCs/>
                <w:iCs/>
                <w:sz w:val="24"/>
                <w:szCs w:val="24"/>
              </w:rPr>
              <w:t>р/с 40702810992000000834</w:t>
            </w:r>
          </w:p>
          <w:p w:rsidR="00F8346E" w:rsidRPr="00396848" w:rsidRDefault="00F8346E" w:rsidP="00BB7EB3">
            <w:pPr>
              <w:shd w:val="clear" w:color="auto" w:fill="FFFFFF" w:themeFill="background1"/>
              <w:tabs>
                <w:tab w:val="left" w:pos="-108"/>
              </w:tabs>
              <w:ind w:firstLine="0"/>
              <w:rPr>
                <w:bCs/>
                <w:iCs/>
                <w:sz w:val="24"/>
                <w:szCs w:val="24"/>
              </w:rPr>
            </w:pPr>
            <w:r w:rsidRPr="00396848">
              <w:rPr>
                <w:bCs/>
                <w:iCs/>
                <w:sz w:val="24"/>
                <w:szCs w:val="24"/>
              </w:rPr>
              <w:t>к/с 30101810200000000823</w:t>
            </w:r>
          </w:p>
          <w:p w:rsidR="00F8346E" w:rsidRPr="00396848" w:rsidRDefault="00F8346E" w:rsidP="00BB7EB3">
            <w:pPr>
              <w:shd w:val="clear" w:color="auto" w:fill="FFFFFF" w:themeFill="background1"/>
              <w:tabs>
                <w:tab w:val="left" w:pos="-108"/>
              </w:tabs>
              <w:ind w:firstLine="0"/>
              <w:rPr>
                <w:bCs/>
                <w:iCs/>
                <w:sz w:val="24"/>
                <w:szCs w:val="24"/>
              </w:rPr>
            </w:pPr>
            <w:r w:rsidRPr="00396848">
              <w:rPr>
                <w:bCs/>
                <w:iCs/>
                <w:sz w:val="24"/>
                <w:szCs w:val="24"/>
              </w:rPr>
              <w:t>БИК 044525823</w:t>
            </w:r>
          </w:p>
          <w:p w:rsidR="00F8346E" w:rsidRPr="00396848" w:rsidRDefault="00F8346E" w:rsidP="00BB7EB3">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F8346E" w:rsidRPr="00396848" w:rsidRDefault="00F8346E" w:rsidP="00BB7EB3">
            <w:pPr>
              <w:shd w:val="clear" w:color="auto" w:fill="FFFFFF" w:themeFill="background1"/>
              <w:tabs>
                <w:tab w:val="left" w:pos="-108"/>
              </w:tabs>
              <w:ind w:firstLine="0"/>
              <w:rPr>
                <w:b/>
                <w:sz w:val="24"/>
                <w:szCs w:val="24"/>
                <w:lang w:val="en-US"/>
              </w:rPr>
            </w:pPr>
            <w:r w:rsidRPr="00396848">
              <w:rPr>
                <w:bCs/>
                <w:iCs/>
                <w:sz w:val="24"/>
                <w:szCs w:val="24"/>
              </w:rPr>
              <w:t>Е</w:t>
            </w:r>
            <w:r w:rsidRPr="00396848">
              <w:rPr>
                <w:bCs/>
                <w:iCs/>
                <w:sz w:val="24"/>
                <w:szCs w:val="24"/>
                <w:lang w:val="en-US"/>
              </w:rPr>
              <w:t xml:space="preserve">-mail: </w:t>
            </w:r>
            <w:hyperlink r:id="rId5" w:history="1">
              <w:r w:rsidRPr="00396848">
                <w:rPr>
                  <w:rStyle w:val="a7"/>
                  <w:bCs/>
                  <w:iCs/>
                  <w:sz w:val="24"/>
                  <w:szCs w:val="24"/>
                  <w:lang w:val="en-US"/>
                </w:rPr>
                <w:t>info@rbm-armz.ru</w:t>
              </w:r>
            </w:hyperlink>
          </w:p>
          <w:p w:rsidR="00F8346E" w:rsidRPr="00396848" w:rsidRDefault="00F8346E" w:rsidP="00BB7EB3">
            <w:pPr>
              <w:shd w:val="clear" w:color="auto" w:fill="FFFFFF" w:themeFill="background1"/>
              <w:ind w:firstLine="0"/>
              <w:rPr>
                <w:b/>
                <w:sz w:val="24"/>
                <w:szCs w:val="24"/>
                <w:lang w:val="en-US"/>
              </w:rPr>
            </w:pPr>
          </w:p>
          <w:p w:rsidR="00F8346E" w:rsidRDefault="00F8346E" w:rsidP="00BB7EB3">
            <w:pPr>
              <w:shd w:val="clear" w:color="auto" w:fill="FFFFFF" w:themeFill="background1"/>
              <w:ind w:firstLine="0"/>
              <w:rPr>
                <w:b/>
                <w:sz w:val="24"/>
                <w:szCs w:val="24"/>
              </w:rPr>
            </w:pPr>
            <w:r>
              <w:rPr>
                <w:b/>
                <w:sz w:val="24"/>
                <w:szCs w:val="24"/>
              </w:rPr>
              <w:t>Заместитель г</w:t>
            </w:r>
            <w:r w:rsidRPr="00396848">
              <w:rPr>
                <w:b/>
                <w:sz w:val="24"/>
                <w:szCs w:val="24"/>
              </w:rPr>
              <w:t>енеральн</w:t>
            </w:r>
            <w:r>
              <w:rPr>
                <w:b/>
                <w:sz w:val="24"/>
                <w:szCs w:val="24"/>
              </w:rPr>
              <w:t>ого</w:t>
            </w:r>
            <w:r w:rsidRPr="00396848">
              <w:rPr>
                <w:b/>
                <w:sz w:val="24"/>
                <w:szCs w:val="24"/>
              </w:rPr>
              <w:t xml:space="preserve"> директор</w:t>
            </w:r>
            <w:r>
              <w:rPr>
                <w:b/>
                <w:sz w:val="24"/>
                <w:szCs w:val="24"/>
              </w:rPr>
              <w:t>а</w:t>
            </w:r>
          </w:p>
          <w:p w:rsidR="00F8346E" w:rsidRDefault="00F8346E" w:rsidP="00BB7EB3">
            <w:pPr>
              <w:shd w:val="clear" w:color="auto" w:fill="FFFFFF" w:themeFill="background1"/>
              <w:ind w:firstLine="0"/>
              <w:rPr>
                <w:b/>
                <w:sz w:val="24"/>
                <w:szCs w:val="24"/>
              </w:rPr>
            </w:pPr>
            <w:r>
              <w:rPr>
                <w:b/>
                <w:sz w:val="24"/>
                <w:szCs w:val="24"/>
              </w:rPr>
              <w:t xml:space="preserve">по бурению и сервису – </w:t>
            </w:r>
            <w:r>
              <w:rPr>
                <w:b/>
                <w:sz w:val="24"/>
                <w:szCs w:val="24"/>
              </w:rPr>
              <w:br/>
              <w:t>Директор Филиала</w:t>
            </w:r>
          </w:p>
          <w:p w:rsidR="00F8346E" w:rsidRPr="00396848" w:rsidRDefault="00F8346E" w:rsidP="00BB7EB3">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/Демченко С.Б./</w:t>
            </w:r>
          </w:p>
          <w:p w:rsidR="00F8346E" w:rsidRPr="008B16B0" w:rsidRDefault="00F8346E" w:rsidP="00BB7EB3">
            <w:pPr>
              <w:shd w:val="clear" w:color="auto" w:fill="FFFFFF" w:themeFill="background1"/>
              <w:tabs>
                <w:tab w:val="left" w:pos="-108"/>
              </w:tabs>
              <w:ind w:firstLine="0"/>
              <w:rPr>
                <w:sz w:val="24"/>
                <w:szCs w:val="24"/>
              </w:rPr>
            </w:pPr>
          </w:p>
        </w:tc>
      </w:tr>
    </w:tbl>
    <w:p w:rsidR="008865B7" w:rsidRDefault="008865B7"/>
    <w:sectPr w:rsidR="008865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357EF0"/>
    <w:multiLevelType w:val="multilevel"/>
    <w:tmpl w:val="0EC4CF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24"/>
    <w:rsid w:val="00064BF6"/>
    <w:rsid w:val="0006622A"/>
    <w:rsid w:val="000A30C8"/>
    <w:rsid w:val="00147D62"/>
    <w:rsid w:val="0015624F"/>
    <w:rsid w:val="00177D33"/>
    <w:rsid w:val="001E43C0"/>
    <w:rsid w:val="001F302F"/>
    <w:rsid w:val="001F57F6"/>
    <w:rsid w:val="00215F98"/>
    <w:rsid w:val="00232CF5"/>
    <w:rsid w:val="002A4962"/>
    <w:rsid w:val="002F775A"/>
    <w:rsid w:val="00315E90"/>
    <w:rsid w:val="00364ADC"/>
    <w:rsid w:val="00370DBC"/>
    <w:rsid w:val="00374114"/>
    <w:rsid w:val="003E3ACB"/>
    <w:rsid w:val="003F2E0B"/>
    <w:rsid w:val="00454F85"/>
    <w:rsid w:val="00456FE7"/>
    <w:rsid w:val="00475C32"/>
    <w:rsid w:val="00554715"/>
    <w:rsid w:val="00582BA9"/>
    <w:rsid w:val="00586397"/>
    <w:rsid w:val="005E5780"/>
    <w:rsid w:val="005F30A8"/>
    <w:rsid w:val="00607B0A"/>
    <w:rsid w:val="00675EB7"/>
    <w:rsid w:val="006B0D94"/>
    <w:rsid w:val="006E003B"/>
    <w:rsid w:val="006F568E"/>
    <w:rsid w:val="00700141"/>
    <w:rsid w:val="00737745"/>
    <w:rsid w:val="00764FF0"/>
    <w:rsid w:val="007722CF"/>
    <w:rsid w:val="0078423E"/>
    <w:rsid w:val="007D5866"/>
    <w:rsid w:val="00857AE0"/>
    <w:rsid w:val="0086049A"/>
    <w:rsid w:val="008616B2"/>
    <w:rsid w:val="008865B7"/>
    <w:rsid w:val="008C5CF3"/>
    <w:rsid w:val="008D1FF2"/>
    <w:rsid w:val="008E4F5E"/>
    <w:rsid w:val="008F1980"/>
    <w:rsid w:val="00921F1D"/>
    <w:rsid w:val="00964DC4"/>
    <w:rsid w:val="00972983"/>
    <w:rsid w:val="00976924"/>
    <w:rsid w:val="009A0AAD"/>
    <w:rsid w:val="00A2758A"/>
    <w:rsid w:val="00A4429E"/>
    <w:rsid w:val="00B775A8"/>
    <w:rsid w:val="00BA0C48"/>
    <w:rsid w:val="00BA6205"/>
    <w:rsid w:val="00BC3AED"/>
    <w:rsid w:val="00BE32B1"/>
    <w:rsid w:val="00BE6A3F"/>
    <w:rsid w:val="00C1180F"/>
    <w:rsid w:val="00C12B93"/>
    <w:rsid w:val="00C16CCA"/>
    <w:rsid w:val="00C5285A"/>
    <w:rsid w:val="00C912FE"/>
    <w:rsid w:val="00CA09FA"/>
    <w:rsid w:val="00CA359A"/>
    <w:rsid w:val="00D057B0"/>
    <w:rsid w:val="00D12FE2"/>
    <w:rsid w:val="00D33C52"/>
    <w:rsid w:val="00D53B13"/>
    <w:rsid w:val="00D6796A"/>
    <w:rsid w:val="00D90024"/>
    <w:rsid w:val="00D90DC4"/>
    <w:rsid w:val="00DA0159"/>
    <w:rsid w:val="00DC5DF8"/>
    <w:rsid w:val="00DD3F7F"/>
    <w:rsid w:val="00DD53B1"/>
    <w:rsid w:val="00E01A5C"/>
    <w:rsid w:val="00E11380"/>
    <w:rsid w:val="00E34B47"/>
    <w:rsid w:val="00E66D7E"/>
    <w:rsid w:val="00E8719F"/>
    <w:rsid w:val="00EA73E8"/>
    <w:rsid w:val="00EB00C6"/>
    <w:rsid w:val="00F15714"/>
    <w:rsid w:val="00F8346E"/>
    <w:rsid w:val="00FF0E5B"/>
    <w:rsid w:val="00FF3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63ED79-1F94-4281-AD0A-F687552D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205"/>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A6205"/>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A620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A62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A6205"/>
    <w:rPr>
      <w:rFonts w:ascii="Courier New" w:eastAsia="Times New Roman" w:hAnsi="Courier New" w:cs="Courier New"/>
      <w:sz w:val="20"/>
      <w:szCs w:val="20"/>
      <w:lang w:eastAsia="ru-RU"/>
    </w:rPr>
  </w:style>
  <w:style w:type="paragraph" w:styleId="a3">
    <w:name w:val="Body Text"/>
    <w:basedOn w:val="a"/>
    <w:link w:val="a4"/>
    <w:rsid w:val="00BA6205"/>
    <w:pPr>
      <w:spacing w:after="120"/>
    </w:pPr>
  </w:style>
  <w:style w:type="character" w:customStyle="1" w:styleId="a4">
    <w:name w:val="Основной текст Знак"/>
    <w:basedOn w:val="a0"/>
    <w:link w:val="a3"/>
    <w:rsid w:val="00BA6205"/>
    <w:rPr>
      <w:rFonts w:ascii="Times New Roman" w:eastAsia="Times New Roman" w:hAnsi="Times New Roman" w:cs="Times New Roman"/>
      <w:snapToGrid w:val="0"/>
      <w:sz w:val="16"/>
      <w:szCs w:val="20"/>
      <w:lang w:eastAsia="ru-RU"/>
    </w:rPr>
  </w:style>
  <w:style w:type="paragraph" w:styleId="a5">
    <w:name w:val="List Paragraph"/>
    <w:basedOn w:val="a"/>
    <w:qFormat/>
    <w:rsid w:val="00BA6205"/>
    <w:pPr>
      <w:widowControl/>
      <w:ind w:left="720" w:firstLine="0"/>
    </w:pPr>
    <w:rPr>
      <w:snapToGrid/>
      <w:sz w:val="24"/>
      <w:szCs w:val="24"/>
    </w:rPr>
  </w:style>
  <w:style w:type="paragraph" w:styleId="a6">
    <w:name w:val="No Spacing"/>
    <w:uiPriority w:val="1"/>
    <w:qFormat/>
    <w:rsid w:val="00BA6205"/>
    <w:pPr>
      <w:spacing w:after="0" w:line="240" w:lineRule="auto"/>
    </w:pPr>
    <w:rPr>
      <w:rFonts w:ascii="Calibri" w:eastAsia="Calibri" w:hAnsi="Calibri" w:cs="Times New Roman"/>
    </w:rPr>
  </w:style>
  <w:style w:type="character" w:styleId="a7">
    <w:name w:val="Hyperlink"/>
    <w:basedOn w:val="a0"/>
    <w:rsid w:val="00BA6205"/>
    <w:rPr>
      <w:color w:val="0000FF"/>
      <w:u w:val="single"/>
    </w:rPr>
  </w:style>
  <w:style w:type="character" w:customStyle="1" w:styleId="highlight">
    <w:name w:val="highlight"/>
    <w:basedOn w:val="a0"/>
    <w:rsid w:val="00BA6205"/>
  </w:style>
  <w:style w:type="character" w:customStyle="1" w:styleId="a8">
    <w:name w:val="Основной текст_"/>
    <w:basedOn w:val="a0"/>
    <w:link w:val="1"/>
    <w:rsid w:val="00364ADC"/>
    <w:rPr>
      <w:rFonts w:ascii="Times New Roman" w:eastAsia="Times New Roman" w:hAnsi="Times New Roman" w:cs="Times New Roman"/>
      <w:shd w:val="clear" w:color="auto" w:fill="FFFFFF"/>
    </w:rPr>
  </w:style>
  <w:style w:type="paragraph" w:customStyle="1" w:styleId="1">
    <w:name w:val="Основной текст1"/>
    <w:basedOn w:val="a"/>
    <w:link w:val="a8"/>
    <w:rsid w:val="00364ADC"/>
    <w:pPr>
      <w:shd w:val="clear" w:color="auto" w:fill="FFFFFF"/>
      <w:spacing w:after="360" w:line="0" w:lineRule="atLeast"/>
      <w:ind w:firstLine="0"/>
      <w:jc w:val="both"/>
    </w:pPr>
    <w:rPr>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rbm-armz.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5216</Words>
  <Characters>29734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ivanovsa</dc:creator>
  <cp:lastModifiedBy>Урманчеев Евгений Александрович</cp:lastModifiedBy>
  <cp:revision>9</cp:revision>
  <dcterms:created xsi:type="dcterms:W3CDTF">2015-03-04T04:11:00Z</dcterms:created>
  <dcterms:modified xsi:type="dcterms:W3CDTF">2015-04-22T08:19:00Z</dcterms:modified>
</cp:coreProperties>
</file>